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DA2D" w14:textId="531D7444" w:rsidR="00925E1A" w:rsidRPr="0049234B" w:rsidRDefault="0059710B">
      <w:pPr>
        <w:pStyle w:val="Heading1"/>
        <w:keepNext w:val="0"/>
        <w:keepLines w:val="0"/>
        <w:spacing w:before="0" w:after="0" w:line="240" w:lineRule="auto"/>
        <w:jc w:val="center"/>
        <w:rPr>
          <w:rFonts w:ascii="Times New Roman" w:eastAsia="Times New Roman" w:hAnsi="Times New Roman" w:cs="Times New Roman"/>
          <w:b/>
          <w:sz w:val="28"/>
          <w:szCs w:val="28"/>
        </w:rPr>
      </w:pPr>
      <w:r w:rsidRPr="0049234B">
        <w:rPr>
          <w:rFonts w:ascii="Times New Roman" w:eastAsia="Times New Roman" w:hAnsi="Times New Roman" w:cs="Times New Roman"/>
          <w:b/>
          <w:sz w:val="28"/>
          <w:szCs w:val="28"/>
        </w:rPr>
        <w:t>EDUC X302</w:t>
      </w:r>
      <w:r w:rsidR="00925E1A" w:rsidRPr="0049234B">
        <w:rPr>
          <w:rFonts w:ascii="Times New Roman" w:eastAsia="Times New Roman" w:hAnsi="Times New Roman" w:cs="Times New Roman"/>
          <w:b/>
          <w:sz w:val="28"/>
          <w:szCs w:val="28"/>
        </w:rPr>
        <w:t xml:space="preserve">: </w:t>
      </w:r>
      <w:r w:rsidR="00620DF6">
        <w:rPr>
          <w:rFonts w:ascii="Times New Roman" w:eastAsia="Times New Roman" w:hAnsi="Times New Roman" w:cs="Times New Roman"/>
          <w:b/>
          <w:sz w:val="28"/>
          <w:szCs w:val="28"/>
        </w:rPr>
        <w:t>Teaching Practicum</w:t>
      </w:r>
    </w:p>
    <w:p w14:paraId="1A2541EC" w14:textId="18A4DBA6" w:rsidR="009E2625" w:rsidRPr="0049234B" w:rsidRDefault="006A0412">
      <w:pPr>
        <w:pStyle w:val="Heading1"/>
        <w:keepNext w:val="0"/>
        <w:keepLines w:val="0"/>
        <w:spacing w:before="0" w:after="0" w:line="240" w:lineRule="auto"/>
        <w:jc w:val="center"/>
        <w:rPr>
          <w:rFonts w:ascii="Times New Roman" w:eastAsia="Times New Roman" w:hAnsi="Times New Roman" w:cs="Times New Roman"/>
          <w:b/>
          <w:sz w:val="28"/>
          <w:szCs w:val="28"/>
        </w:rPr>
      </w:pPr>
      <w:r w:rsidRPr="0049234B">
        <w:rPr>
          <w:rFonts w:ascii="Times New Roman" w:eastAsia="Times New Roman" w:hAnsi="Times New Roman" w:cs="Times New Roman"/>
          <w:b/>
          <w:sz w:val="28"/>
          <w:szCs w:val="28"/>
        </w:rPr>
        <w:t>(3 units)</w:t>
      </w:r>
    </w:p>
    <w:p w14:paraId="225EBE9F" w14:textId="77777777" w:rsidR="009E2625" w:rsidRPr="0049234B" w:rsidRDefault="009E2625">
      <w:pPr>
        <w:pStyle w:val="Heading1"/>
        <w:keepNext w:val="0"/>
        <w:keepLines w:val="0"/>
        <w:spacing w:before="0" w:after="0" w:line="240" w:lineRule="auto"/>
        <w:jc w:val="center"/>
        <w:rPr>
          <w:rFonts w:ascii="Times New Roman" w:eastAsia="Times New Roman" w:hAnsi="Times New Roman" w:cs="Times New Roman"/>
          <w:b/>
          <w:sz w:val="28"/>
          <w:szCs w:val="28"/>
        </w:rPr>
      </w:pPr>
      <w:bookmarkStart w:id="0" w:name="_1or3ytwgfp2i" w:colFirst="0" w:colLast="0"/>
      <w:bookmarkEnd w:id="0"/>
    </w:p>
    <w:p w14:paraId="676B1A83" w14:textId="77777777" w:rsidR="003313AA" w:rsidRPr="0049234B" w:rsidRDefault="003313AA">
      <w:pPr>
        <w:rPr>
          <w:rFonts w:ascii="Times New Roman" w:eastAsia="Times New Roman" w:hAnsi="Times New Roman" w:cs="Times New Roman"/>
          <w:sz w:val="20"/>
          <w:szCs w:val="20"/>
        </w:rPr>
      </w:pPr>
      <w:bookmarkStart w:id="1" w:name="_17z72gjhxd8z" w:colFirst="0" w:colLast="0"/>
      <w:bookmarkStart w:id="2" w:name="_GoBack"/>
      <w:bookmarkEnd w:id="1"/>
      <w:bookmarkEnd w:id="2"/>
    </w:p>
    <w:p w14:paraId="17944C67" w14:textId="77777777" w:rsidR="00993DC3" w:rsidRPr="009C2F8E" w:rsidRDefault="00993DC3" w:rsidP="00993DC3">
      <w:pPr>
        <w:rPr>
          <w:rFonts w:ascii="Times New Roman" w:hAnsi="Times New Roman" w:cs="Times New Roman"/>
          <w:sz w:val="20"/>
          <w:szCs w:val="20"/>
        </w:rPr>
      </w:pPr>
      <w:r w:rsidRPr="009C2F8E">
        <w:rPr>
          <w:rFonts w:ascii="Times New Roman" w:hAnsi="Times New Roman" w:cs="Times New Roman"/>
          <w:i/>
          <w:sz w:val="20"/>
          <w:szCs w:val="20"/>
        </w:rPr>
        <w:t>UC Merced Extension</w:t>
      </w:r>
      <w:r>
        <w:rPr>
          <w:rFonts w:ascii="Times New Roman" w:hAnsi="Times New Roman" w:cs="Times New Roman"/>
          <w:i/>
          <w:sz w:val="20"/>
          <w:szCs w:val="20"/>
        </w:rPr>
        <w:t xml:space="preserve"> Education Programs</w:t>
      </w:r>
      <w:r w:rsidRPr="009C2F8E">
        <w:rPr>
          <w:rFonts w:ascii="Times New Roman" w:hAnsi="Times New Roman" w:cs="Times New Roman"/>
          <w:i/>
          <w:sz w:val="20"/>
          <w:szCs w:val="20"/>
        </w:rPr>
        <w:t xml:space="preserve"> has developed a plan for preparing teachers, which is defined by our Mission and Vision statements and is aligned with the Teacher Performance Expectations (TPEs) and the California Standards for the Teaching Profession (CSTP)</w:t>
      </w:r>
      <w:r w:rsidRPr="009C2F8E">
        <w:rPr>
          <w:rFonts w:ascii="Times New Roman" w:hAnsi="Times New Roman" w:cs="Times New Roman"/>
          <w:b/>
          <w:i/>
          <w:sz w:val="20"/>
          <w:szCs w:val="20"/>
        </w:rPr>
        <w:t xml:space="preserve">, </w:t>
      </w:r>
      <w:r w:rsidRPr="009C2F8E">
        <w:rPr>
          <w:rFonts w:ascii="Times New Roman" w:hAnsi="Times New Roman" w:cs="Times New Roman"/>
          <w:i/>
          <w:sz w:val="20"/>
          <w:szCs w:val="20"/>
        </w:rPr>
        <w:t>developed by the California Commission on Teacher Credentialing (CTC).</w:t>
      </w:r>
    </w:p>
    <w:p w14:paraId="2F43DCA4" w14:textId="77777777" w:rsidR="00993DC3" w:rsidRPr="009C2F8E" w:rsidRDefault="00993DC3" w:rsidP="00993DC3">
      <w:pPr>
        <w:rPr>
          <w:rFonts w:ascii="Times New Roman" w:hAnsi="Times New Roman" w:cs="Times New Roman"/>
          <w:sz w:val="20"/>
          <w:szCs w:val="20"/>
        </w:rPr>
      </w:pPr>
    </w:p>
    <w:p w14:paraId="59745585" w14:textId="77777777" w:rsidR="00993DC3" w:rsidRPr="009C2F8E" w:rsidRDefault="00993DC3" w:rsidP="00993DC3">
      <w:pPr>
        <w:ind w:right="7900"/>
        <w:rPr>
          <w:rFonts w:ascii="Times New Roman" w:hAnsi="Times New Roman" w:cs="Times New Roman"/>
          <w:b/>
          <w:sz w:val="20"/>
          <w:szCs w:val="20"/>
        </w:rPr>
      </w:pPr>
      <w:r w:rsidRPr="009C2F8E">
        <w:rPr>
          <w:rFonts w:ascii="Times New Roman" w:hAnsi="Times New Roman" w:cs="Times New Roman"/>
          <w:b/>
          <w:sz w:val="20"/>
          <w:szCs w:val="20"/>
        </w:rPr>
        <w:t>Mission</w:t>
      </w:r>
    </w:p>
    <w:p w14:paraId="5F01B644" w14:textId="6F259591" w:rsidR="00993DC3" w:rsidRPr="009C2F8E" w:rsidRDefault="00993DC3" w:rsidP="00993DC3">
      <w:pPr>
        <w:spacing w:before="40"/>
        <w:ind w:right="60"/>
        <w:rPr>
          <w:rFonts w:ascii="Times New Roman" w:hAnsi="Times New Roman" w:cs="Times New Roman"/>
          <w:sz w:val="20"/>
          <w:szCs w:val="20"/>
        </w:rPr>
      </w:pPr>
      <w:r>
        <w:rPr>
          <w:rFonts w:ascii="Times New Roman" w:hAnsi="Times New Roman" w:cs="Times New Roman"/>
          <w:sz w:val="20"/>
          <w:szCs w:val="20"/>
        </w:rPr>
        <w:t>The</w:t>
      </w:r>
      <w:r w:rsidRPr="009C2F8E">
        <w:rPr>
          <w:rFonts w:ascii="Times New Roman" w:hAnsi="Times New Roman" w:cs="Times New Roman"/>
          <w:sz w:val="20"/>
          <w:szCs w:val="20"/>
        </w:rPr>
        <w:t xml:space="preserve"> </w:t>
      </w:r>
      <w:r>
        <w:rPr>
          <w:rFonts w:ascii="Times New Roman" w:hAnsi="Times New Roman" w:cs="Times New Roman"/>
          <w:sz w:val="20"/>
          <w:szCs w:val="20"/>
        </w:rPr>
        <w:t xml:space="preserve">UC Merced Teacher Preparation Program </w:t>
      </w:r>
      <w:r w:rsidRPr="009C2F8E">
        <w:rPr>
          <w:rFonts w:ascii="Times New Roman" w:hAnsi="Times New Roman" w:cs="Times New Roman"/>
          <w:sz w:val="20"/>
          <w:szCs w:val="20"/>
        </w:rPr>
        <w:t xml:space="preserve">exists to develop culturally responsive educators </w:t>
      </w:r>
      <w:r w:rsidR="00A10389">
        <w:rPr>
          <w:rFonts w:ascii="Times New Roman" w:hAnsi="Times New Roman" w:cs="Times New Roman"/>
          <w:sz w:val="20"/>
          <w:szCs w:val="20"/>
        </w:rPr>
        <w:t>who</w:t>
      </w:r>
      <w:r w:rsidRPr="009C2F8E">
        <w:rPr>
          <w:rFonts w:ascii="Times New Roman" w:hAnsi="Times New Roman" w:cs="Times New Roman"/>
          <w:sz w:val="20"/>
          <w:szCs w:val="20"/>
        </w:rPr>
        <w:t xml:space="preserve"> equitably facilitate cross-disciplinary, integrative learning to catalyze student potential and empowerment.</w:t>
      </w:r>
    </w:p>
    <w:p w14:paraId="5FBA3E92" w14:textId="77777777" w:rsidR="00993DC3" w:rsidRPr="009C2F8E" w:rsidRDefault="00993DC3" w:rsidP="00993DC3">
      <w:pPr>
        <w:spacing w:before="40"/>
        <w:ind w:left="100" w:right="60" w:hanging="100"/>
        <w:rPr>
          <w:rFonts w:ascii="Times New Roman" w:hAnsi="Times New Roman" w:cs="Times New Roman"/>
          <w:sz w:val="20"/>
          <w:szCs w:val="20"/>
        </w:rPr>
      </w:pPr>
      <w:r w:rsidRPr="009C2F8E">
        <w:rPr>
          <w:rFonts w:ascii="Times New Roman" w:hAnsi="Times New Roman" w:cs="Times New Roman"/>
          <w:sz w:val="20"/>
          <w:szCs w:val="20"/>
        </w:rPr>
        <w:t xml:space="preserve"> </w:t>
      </w:r>
    </w:p>
    <w:p w14:paraId="06FF4826" w14:textId="77777777" w:rsidR="00993DC3" w:rsidRPr="009C2F8E" w:rsidRDefault="00993DC3" w:rsidP="00993DC3">
      <w:pPr>
        <w:spacing w:before="40"/>
        <w:ind w:left="100" w:right="60" w:hanging="100"/>
        <w:rPr>
          <w:rFonts w:ascii="Times New Roman" w:hAnsi="Times New Roman" w:cs="Times New Roman"/>
          <w:b/>
          <w:sz w:val="20"/>
          <w:szCs w:val="20"/>
        </w:rPr>
      </w:pPr>
      <w:r w:rsidRPr="009C2F8E">
        <w:rPr>
          <w:rFonts w:ascii="Times New Roman" w:hAnsi="Times New Roman" w:cs="Times New Roman"/>
          <w:b/>
          <w:sz w:val="20"/>
          <w:szCs w:val="20"/>
        </w:rPr>
        <w:t>Vision</w:t>
      </w:r>
    </w:p>
    <w:p w14:paraId="0A7F9CDE" w14:textId="4E8D9D45" w:rsidR="00993DC3" w:rsidRPr="009C2F8E" w:rsidRDefault="00993DC3" w:rsidP="00993DC3">
      <w:pPr>
        <w:spacing w:before="40"/>
        <w:ind w:right="60"/>
        <w:rPr>
          <w:rFonts w:ascii="Times New Roman" w:hAnsi="Times New Roman" w:cs="Times New Roman"/>
          <w:sz w:val="20"/>
          <w:szCs w:val="20"/>
        </w:rPr>
      </w:pPr>
      <w:r>
        <w:rPr>
          <w:rFonts w:ascii="Times New Roman" w:hAnsi="Times New Roman" w:cs="Times New Roman"/>
          <w:sz w:val="20"/>
          <w:szCs w:val="20"/>
          <w:lang w:val="en-US"/>
        </w:rPr>
        <w:t>The</w:t>
      </w:r>
      <w:r w:rsidRPr="003E377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UC Merced </w:t>
      </w:r>
      <w:r w:rsidRPr="003E377F">
        <w:rPr>
          <w:rFonts w:ascii="Times New Roman" w:hAnsi="Times New Roman" w:cs="Times New Roman"/>
          <w:sz w:val="20"/>
          <w:szCs w:val="20"/>
          <w:lang w:val="en-US"/>
        </w:rPr>
        <w:t xml:space="preserve">Teacher Preparation Program aspires to be a recognized model for developing culturally responsive teachers </w:t>
      </w:r>
      <w:r w:rsidR="00A10389">
        <w:rPr>
          <w:rFonts w:ascii="Times New Roman" w:hAnsi="Times New Roman" w:cs="Times New Roman"/>
          <w:sz w:val="20"/>
          <w:szCs w:val="20"/>
          <w:lang w:val="en-US"/>
        </w:rPr>
        <w:t xml:space="preserve">who </w:t>
      </w:r>
      <w:r w:rsidRPr="003E377F">
        <w:rPr>
          <w:rFonts w:ascii="Times New Roman" w:hAnsi="Times New Roman" w:cs="Times New Roman"/>
          <w:sz w:val="20"/>
          <w:szCs w:val="20"/>
          <w:lang w:val="en-US"/>
        </w:rPr>
        <w:t>are committed to empowering their students.</w:t>
      </w:r>
      <w:r>
        <w:rPr>
          <w:rFonts w:ascii="Times New Roman" w:hAnsi="Times New Roman" w:cs="Times New Roman"/>
          <w:sz w:val="20"/>
          <w:szCs w:val="20"/>
          <w:lang w:val="en-US"/>
        </w:rPr>
        <w:t xml:space="preserve"> </w:t>
      </w:r>
      <w:r>
        <w:rPr>
          <w:rFonts w:ascii="Times New Roman" w:hAnsi="Times New Roman" w:cs="Times New Roman"/>
          <w:sz w:val="20"/>
          <w:szCs w:val="20"/>
        </w:rPr>
        <w:t>The Teacher Preparation P</w:t>
      </w:r>
      <w:r w:rsidRPr="009C2F8E">
        <w:rPr>
          <w:rFonts w:ascii="Times New Roman" w:hAnsi="Times New Roman" w:cs="Times New Roman"/>
          <w:sz w:val="20"/>
          <w:szCs w:val="20"/>
        </w:rPr>
        <w:t>rogram is aligned with the vision of the University of California, Merced—upholding 21</w:t>
      </w:r>
      <w:r w:rsidRPr="009C2F8E">
        <w:rPr>
          <w:rFonts w:ascii="Times New Roman" w:hAnsi="Times New Roman" w:cs="Times New Roman"/>
          <w:sz w:val="20"/>
          <w:szCs w:val="20"/>
          <w:vertAlign w:val="superscript"/>
        </w:rPr>
        <w:t>st</w:t>
      </w:r>
      <w:r w:rsidRPr="009C2F8E">
        <w:rPr>
          <w:rFonts w:ascii="Times New Roman" w:hAnsi="Times New Roman" w:cs="Times New Roman"/>
          <w:sz w:val="20"/>
          <w:szCs w:val="20"/>
        </w:rPr>
        <w:t xml:space="preserve"> century priorities for interdisciplinary learning and public service. To </w:t>
      </w:r>
      <w:r>
        <w:rPr>
          <w:rFonts w:ascii="Times New Roman" w:hAnsi="Times New Roman" w:cs="Times New Roman"/>
          <w:sz w:val="20"/>
          <w:szCs w:val="20"/>
        </w:rPr>
        <w:t xml:space="preserve">achieve this aspiration, the </w:t>
      </w:r>
      <w:r w:rsidRPr="003E377F">
        <w:rPr>
          <w:rFonts w:ascii="Times New Roman" w:hAnsi="Times New Roman" w:cs="Times New Roman"/>
          <w:sz w:val="20"/>
          <w:szCs w:val="20"/>
          <w:lang w:val="en-US"/>
        </w:rPr>
        <w:t>Teacher Preparation Program</w:t>
      </w:r>
      <w:r w:rsidRPr="009C2F8E">
        <w:rPr>
          <w:rFonts w:ascii="Times New Roman" w:hAnsi="Times New Roman" w:cs="Times New Roman"/>
          <w:sz w:val="20"/>
          <w:szCs w:val="20"/>
        </w:rPr>
        <w:t>:</w:t>
      </w:r>
    </w:p>
    <w:p w14:paraId="5CB1B9ED" w14:textId="77777777" w:rsidR="00993DC3" w:rsidRPr="009C2F8E" w:rsidRDefault="00993DC3" w:rsidP="00993DC3">
      <w:pPr>
        <w:spacing w:before="40"/>
        <w:ind w:right="60"/>
        <w:rPr>
          <w:rFonts w:ascii="Times New Roman" w:hAnsi="Times New Roman" w:cs="Times New Roman"/>
          <w:sz w:val="20"/>
          <w:szCs w:val="20"/>
        </w:rPr>
      </w:pPr>
    </w:p>
    <w:p w14:paraId="2936ABAA" w14:textId="77777777" w:rsidR="00993DC3" w:rsidRPr="009C2F8E" w:rsidRDefault="00993DC3" w:rsidP="00993DC3">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establish culturally respectful communication regarding questions, ideas, and solut</w:t>
      </w:r>
      <w:r>
        <w:rPr>
          <w:rFonts w:ascii="Times New Roman" w:hAnsi="Times New Roman" w:cs="Times New Roman"/>
          <w:sz w:val="20"/>
          <w:szCs w:val="20"/>
        </w:rPr>
        <w:t>ions in the context of the Teacher Preparation P</w:t>
      </w:r>
      <w:r w:rsidRPr="009C2F8E">
        <w:rPr>
          <w:rFonts w:ascii="Times New Roman" w:hAnsi="Times New Roman" w:cs="Times New Roman"/>
          <w:sz w:val="20"/>
          <w:szCs w:val="20"/>
        </w:rPr>
        <w:t>rogram courses and clinical placements.</w:t>
      </w:r>
    </w:p>
    <w:p w14:paraId="3164682F" w14:textId="77777777" w:rsidR="00993DC3" w:rsidRPr="009C2F8E" w:rsidRDefault="00993DC3" w:rsidP="00993DC3">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nurture collaboration between teacher candidates and students to achieve learning goals, maximizing collective talent and expertise.</w:t>
      </w:r>
    </w:p>
    <w:p w14:paraId="73FD9B3A" w14:textId="77777777" w:rsidR="00993DC3" w:rsidRPr="009C2F8E" w:rsidRDefault="00993DC3" w:rsidP="00993DC3">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 xml:space="preserve">Aims to develop skills for critical and creative problem-solving among teacher candidates and students, applicable to all content domains. </w:t>
      </w:r>
    </w:p>
    <w:p w14:paraId="6338FD33" w14:textId="77777777" w:rsidR="00993DC3" w:rsidRPr="009C2F8E" w:rsidRDefault="00993DC3" w:rsidP="00993DC3">
      <w:pPr>
        <w:ind w:left="360" w:right="60" w:hanging="360"/>
        <w:rPr>
          <w:rFonts w:ascii="Times New Roman" w:hAnsi="Times New Roman" w:cs="Times New Roman"/>
          <w:sz w:val="20"/>
          <w:szCs w:val="20"/>
        </w:rPr>
      </w:pPr>
    </w:p>
    <w:p w14:paraId="1C56748E" w14:textId="77777777" w:rsidR="00993DC3" w:rsidRPr="00222FBE" w:rsidRDefault="00993DC3" w:rsidP="00993DC3">
      <w:pPr>
        <w:rPr>
          <w:rFonts w:ascii="Times New Roman" w:hAnsi="Times New Roman" w:cs="Times New Roman"/>
          <w:b/>
          <w:sz w:val="20"/>
          <w:szCs w:val="20"/>
        </w:rPr>
      </w:pPr>
      <w:r>
        <w:rPr>
          <w:rFonts w:ascii="Times New Roman" w:hAnsi="Times New Roman" w:cs="Times New Roman"/>
          <w:b/>
          <w:sz w:val="20"/>
          <w:szCs w:val="20"/>
        </w:rPr>
        <w:t>Extension Education Programs Learning Outcomes (EPLOs)</w:t>
      </w:r>
    </w:p>
    <w:p w14:paraId="3BC23C0F" w14:textId="77777777" w:rsidR="00993DC3" w:rsidRPr="00222FBE" w:rsidRDefault="00993DC3" w:rsidP="00993DC3">
      <w:pPr>
        <w:spacing w:before="40"/>
        <w:ind w:right="60"/>
        <w:rPr>
          <w:rFonts w:ascii="Times New Roman" w:hAnsi="Times New Roman" w:cs="Times New Roman"/>
          <w:sz w:val="20"/>
          <w:szCs w:val="20"/>
        </w:rPr>
      </w:pPr>
      <w:r>
        <w:rPr>
          <w:rFonts w:ascii="Times New Roman" w:hAnsi="Times New Roman" w:cs="Times New Roman"/>
          <w:sz w:val="20"/>
          <w:szCs w:val="20"/>
        </w:rPr>
        <w:t>The Teacher Preparation Program</w:t>
      </w:r>
      <w:r w:rsidRPr="00222FBE">
        <w:rPr>
          <w:rFonts w:ascii="Times New Roman" w:hAnsi="Times New Roman" w:cs="Times New Roman"/>
          <w:sz w:val="20"/>
          <w:szCs w:val="20"/>
        </w:rPr>
        <w:t xml:space="preserve"> mission and vision are embedded in</w:t>
      </w:r>
      <w:r>
        <w:rPr>
          <w:rFonts w:ascii="Times New Roman" w:hAnsi="Times New Roman" w:cs="Times New Roman"/>
          <w:sz w:val="20"/>
          <w:szCs w:val="20"/>
        </w:rPr>
        <w:t xml:space="preserve"> our Extension Education Programs Learning Outcomes (EP</w:t>
      </w:r>
      <w:r w:rsidRPr="00222FBE">
        <w:rPr>
          <w:rFonts w:ascii="Times New Roman" w:hAnsi="Times New Roman" w:cs="Times New Roman"/>
          <w:sz w:val="20"/>
          <w:szCs w:val="20"/>
        </w:rPr>
        <w:t>LOs). Teacher</w:t>
      </w:r>
      <w:r>
        <w:rPr>
          <w:rFonts w:ascii="Times New Roman" w:hAnsi="Times New Roman" w:cs="Times New Roman"/>
          <w:sz w:val="20"/>
          <w:szCs w:val="20"/>
        </w:rPr>
        <w:t xml:space="preserve"> candidates graduating from the Teacher Preparation Program </w:t>
      </w:r>
      <w:r w:rsidRPr="00222FBE">
        <w:rPr>
          <w:rFonts w:ascii="Times New Roman" w:hAnsi="Times New Roman" w:cs="Times New Roman"/>
          <w:sz w:val="20"/>
          <w:szCs w:val="20"/>
        </w:rPr>
        <w:t>will be able to:</w:t>
      </w:r>
    </w:p>
    <w:p w14:paraId="2586E870" w14:textId="77777777" w:rsidR="00993DC3" w:rsidRPr="009C2F8E" w:rsidRDefault="00993DC3" w:rsidP="00993DC3">
      <w:pPr>
        <w:ind w:left="360" w:right="60"/>
        <w:rPr>
          <w:rFonts w:ascii="Times New Roman" w:hAnsi="Times New Roman" w:cs="Times New Roman"/>
          <w:sz w:val="20"/>
          <w:szCs w:val="20"/>
        </w:rPr>
      </w:pPr>
      <w:r w:rsidRPr="009C2F8E">
        <w:rPr>
          <w:rFonts w:ascii="Times New Roman" w:hAnsi="Times New Roman" w:cs="Times New Roman"/>
          <w:sz w:val="20"/>
          <w:szCs w:val="20"/>
        </w:rPr>
        <w:t xml:space="preserve"> </w:t>
      </w:r>
    </w:p>
    <w:p w14:paraId="438FD420" w14:textId="77777777" w:rsidR="00993DC3" w:rsidRPr="009C2F8E" w:rsidRDefault="00993DC3" w:rsidP="00993DC3">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Cultural Responsivity and Values (CRV):</w:t>
      </w:r>
      <w:r w:rsidRPr="009C2F8E">
        <w:rPr>
          <w:rFonts w:ascii="Times New Roman" w:hAnsi="Times New Roman" w:cs="Times New Roman"/>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7FC99561" w14:textId="77777777" w:rsidR="00993DC3" w:rsidRPr="009C2F8E" w:rsidRDefault="00993DC3" w:rsidP="00993DC3">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Content Knowledge (CK):</w:t>
      </w:r>
      <w:r w:rsidRPr="009C2F8E">
        <w:rPr>
          <w:rFonts w:ascii="Times New Roman" w:hAnsi="Times New Roman" w:cs="Times New Roman"/>
          <w:sz w:val="20"/>
          <w:szCs w:val="20"/>
        </w:rPr>
        <w:t xml:space="preserve"> master state standards in the arts, humanities, language, literature, mathematics, physical science, natural science, and applied science along with capacity to monitor and guide personal learning.</w:t>
      </w:r>
    </w:p>
    <w:p w14:paraId="7374AE8F" w14:textId="77777777" w:rsidR="00993DC3" w:rsidRPr="009C2F8E" w:rsidRDefault="00993DC3" w:rsidP="00993DC3">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Communication and Information Literacy (CIL):</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effectively convey information, engage in respectful dialogue, and share ideas through oral and written discourse, cultivating inquiry inclusive of self, other, and community.</w:t>
      </w:r>
    </w:p>
    <w:p w14:paraId="62BDC775" w14:textId="77777777" w:rsidR="00993DC3" w:rsidRPr="009C2F8E" w:rsidRDefault="00993DC3" w:rsidP="00993DC3">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Professional Development (PD):</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deploy problem-solving skills capable of transforming classrooms, promoting justice, fostering collaborative leadership, and addressing community concerns with mature civic identity.</w:t>
      </w:r>
    </w:p>
    <w:p w14:paraId="2599C579" w14:textId="77777777" w:rsidR="00993DC3" w:rsidRPr="009C2F8E" w:rsidRDefault="00993DC3" w:rsidP="00993DC3">
      <w:pPr>
        <w:ind w:left="100" w:right="-20"/>
        <w:rPr>
          <w:rFonts w:ascii="Times New Roman" w:hAnsi="Times New Roman" w:cs="Times New Roman"/>
          <w:b/>
          <w:sz w:val="20"/>
          <w:szCs w:val="20"/>
        </w:rPr>
      </w:pPr>
      <w:r w:rsidRPr="009C2F8E">
        <w:rPr>
          <w:rFonts w:ascii="Times New Roman" w:hAnsi="Times New Roman" w:cs="Times New Roman"/>
          <w:b/>
          <w:sz w:val="20"/>
          <w:szCs w:val="20"/>
        </w:rPr>
        <w:t xml:space="preserve"> </w:t>
      </w:r>
    </w:p>
    <w:p w14:paraId="17397100" w14:textId="77777777" w:rsidR="00993DC3" w:rsidRPr="00222FBE" w:rsidRDefault="00993DC3" w:rsidP="00993DC3">
      <w:pPr>
        <w:ind w:right="-20"/>
        <w:rPr>
          <w:rFonts w:ascii="Times New Roman" w:hAnsi="Times New Roman" w:cs="Times New Roman"/>
          <w:b/>
          <w:sz w:val="20"/>
          <w:szCs w:val="20"/>
        </w:rPr>
      </w:pPr>
      <w:r>
        <w:rPr>
          <w:rFonts w:ascii="Times New Roman" w:hAnsi="Times New Roman" w:cs="Times New Roman"/>
          <w:b/>
          <w:sz w:val="20"/>
          <w:szCs w:val="20"/>
        </w:rPr>
        <w:t xml:space="preserve">The Teacher Preparation </w:t>
      </w:r>
      <w:r w:rsidRPr="00222FBE">
        <w:rPr>
          <w:rFonts w:ascii="Times New Roman" w:hAnsi="Times New Roman" w:cs="Times New Roman"/>
          <w:b/>
          <w:sz w:val="20"/>
          <w:szCs w:val="20"/>
        </w:rPr>
        <w:t>Program Learning Outcomes (PLOs)</w:t>
      </w:r>
    </w:p>
    <w:p w14:paraId="11B0CFC4" w14:textId="77777777" w:rsidR="00993DC3" w:rsidRPr="001A7EE0" w:rsidRDefault="00993DC3" w:rsidP="00993DC3">
      <w:pPr>
        <w:ind w:right="-20"/>
        <w:rPr>
          <w:rFonts w:ascii="Times New Roman" w:hAnsi="Times New Roman" w:cs="Times New Roman"/>
          <w:sz w:val="20"/>
          <w:szCs w:val="20"/>
        </w:rPr>
      </w:pPr>
      <w:r w:rsidRPr="001A7EE0">
        <w:rPr>
          <w:rFonts w:ascii="Times New Roman" w:hAnsi="Times New Roman" w:cs="Times New Roman"/>
          <w:sz w:val="20"/>
          <w:szCs w:val="20"/>
        </w:rPr>
        <w:t xml:space="preserve">Candidates (students) who complete the Teacher Preparation Program will be able to: </w:t>
      </w:r>
    </w:p>
    <w:p w14:paraId="471F3F9C" w14:textId="77777777" w:rsidR="00993DC3" w:rsidRPr="001A7EE0" w:rsidRDefault="00993DC3" w:rsidP="00993DC3">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Develop a philosophy of education which uses theory to collaboratively guide practice, attending to the cultural and socio-emotional dimensions of teaching.</w:t>
      </w:r>
    </w:p>
    <w:p w14:paraId="14D8205C" w14:textId="77777777" w:rsidR="00993DC3" w:rsidRPr="001A7EE0" w:rsidRDefault="00993DC3" w:rsidP="00993DC3">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lastRenderedPageBreak/>
        <w:t>Personalize instruction and develop co-teaching models.</w:t>
      </w:r>
    </w:p>
    <w:p w14:paraId="425E3759" w14:textId="77777777" w:rsidR="00993DC3" w:rsidRPr="001A7EE0" w:rsidRDefault="00993DC3" w:rsidP="00993DC3">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Develop lesson plans and deliver effective cross-disciplinary content, deploy appropriate assessments, distinguish between students of differing abilities, and apply learning-enhancing technologies to promote student potential and empowerment.</w:t>
      </w:r>
    </w:p>
    <w:p w14:paraId="337E2793" w14:textId="77777777" w:rsidR="00993DC3" w:rsidRPr="001A7EE0" w:rsidRDefault="00993DC3" w:rsidP="00993DC3">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Practice restorative justice and authentic care.</w:t>
      </w:r>
    </w:p>
    <w:p w14:paraId="09C10EDE" w14:textId="77777777" w:rsidR="00993DC3" w:rsidRPr="001A7EE0" w:rsidRDefault="00993DC3" w:rsidP="00993DC3">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Nurture and educate English language learners through an inclusive and positive class environment.</w:t>
      </w:r>
    </w:p>
    <w:p w14:paraId="4E6413AB" w14:textId="77777777" w:rsidR="00993DC3" w:rsidRDefault="00993DC3" w:rsidP="00993DC3">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Develop critical and creative problem-solving for student empowerment across all academic subjects and content domains.</w:t>
      </w:r>
    </w:p>
    <w:p w14:paraId="705369B9" w14:textId="77777777" w:rsidR="00993DC3" w:rsidRPr="00FD6CC1" w:rsidRDefault="00993DC3" w:rsidP="00993DC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ind w:right="-20"/>
        <w:rPr>
          <w:rFonts w:ascii="Times New Roman" w:hAnsi="Times New Roman" w:cs="Times New Roman"/>
          <w:sz w:val="20"/>
          <w:szCs w:val="20"/>
        </w:rPr>
      </w:pPr>
      <w:r>
        <w:rPr>
          <w:rFonts w:ascii="Times New Roman" w:hAnsi="Times New Roman" w:cs="Times New Roman"/>
          <w:sz w:val="20"/>
          <w:szCs w:val="20"/>
        </w:rPr>
        <w:t>Communicate effectively through oral, visual, and written means with a wide range of audiences, including colleagues, families, and the community.</w:t>
      </w:r>
    </w:p>
    <w:p w14:paraId="23164640" w14:textId="77777777" w:rsidR="003313AA" w:rsidRPr="0049234B" w:rsidRDefault="003313AA" w:rsidP="003313AA">
      <w:pPr>
        <w:rPr>
          <w:rFonts w:ascii="Times New Roman" w:hAnsi="Times New Roman" w:cs="Times New Roman"/>
          <w:i/>
          <w:sz w:val="20"/>
          <w:szCs w:val="20"/>
        </w:rPr>
      </w:pPr>
    </w:p>
    <w:p w14:paraId="2891CE75" w14:textId="77777777" w:rsidR="003313AA" w:rsidRPr="0049234B" w:rsidRDefault="003313AA" w:rsidP="003313AA">
      <w:pPr>
        <w:rPr>
          <w:rFonts w:ascii="Times New Roman" w:hAnsi="Times New Roman" w:cs="Times New Roman"/>
          <w:sz w:val="20"/>
          <w:szCs w:val="20"/>
        </w:rPr>
      </w:pPr>
      <w:r w:rsidRPr="0049234B">
        <w:rPr>
          <w:rFonts w:ascii="Times New Roman" w:hAnsi="Times New Roman" w:cs="Times New Roman"/>
          <w:sz w:val="20"/>
          <w:szCs w:val="20"/>
        </w:rPr>
        <w:t xml:space="preserve">Finally, the </w:t>
      </w:r>
      <w:r w:rsidRPr="0049234B">
        <w:rPr>
          <w:rFonts w:ascii="Times New Roman" w:hAnsi="Times New Roman" w:cs="Times New Roman"/>
          <w:i/>
          <w:sz w:val="20"/>
          <w:szCs w:val="20"/>
        </w:rPr>
        <w:t>Teacher Performance Expectations (TPEs),</w:t>
      </w:r>
      <w:r w:rsidRPr="0049234B">
        <w:rPr>
          <w:rFonts w:ascii="Times New Roman" w:hAnsi="Times New Roman" w:cs="Times New Roman"/>
          <w:b/>
          <w:sz w:val="20"/>
          <w:szCs w:val="20"/>
        </w:rPr>
        <w:t xml:space="preserve"> </w:t>
      </w:r>
      <w:r w:rsidRPr="0049234B">
        <w:rPr>
          <w:rFonts w:ascii="Times New Roman" w:hAnsi="Times New Roman" w:cs="Times New Roman"/>
          <w:sz w:val="20"/>
          <w:szCs w:val="20"/>
        </w:rPr>
        <w:t xml:space="preserve">developed by the California Commission on Teacher Credentialing (CTC), and aligned with the California Standards for the Teaching Profession (CSTP) define how we formatively and </w:t>
      </w:r>
      <w:proofErr w:type="spellStart"/>
      <w:r w:rsidRPr="0049234B">
        <w:rPr>
          <w:rFonts w:ascii="Times New Roman" w:hAnsi="Times New Roman" w:cs="Times New Roman"/>
          <w:sz w:val="20"/>
          <w:szCs w:val="20"/>
        </w:rPr>
        <w:t>summatively</w:t>
      </w:r>
      <w:proofErr w:type="spellEnd"/>
      <w:r w:rsidRPr="0049234B">
        <w:rPr>
          <w:rFonts w:ascii="Times New Roman" w:hAnsi="Times New Roman" w:cs="Times New Roman"/>
          <w:sz w:val="20"/>
          <w:szCs w:val="20"/>
        </w:rPr>
        <w:t xml:space="preserve"> assess candidates. </w:t>
      </w:r>
    </w:p>
    <w:p w14:paraId="7CAA23BC" w14:textId="77777777" w:rsidR="003313AA" w:rsidRPr="0049234B" w:rsidRDefault="003313AA" w:rsidP="003313AA">
      <w:pPr>
        <w:rPr>
          <w:rFonts w:ascii="Times New Roman" w:hAnsi="Times New Roman" w:cs="Times New Roman"/>
          <w:sz w:val="20"/>
          <w:szCs w:val="20"/>
        </w:rPr>
      </w:pPr>
      <w:r w:rsidRPr="0049234B">
        <w:rPr>
          <w:rFonts w:ascii="Times New Roman" w:hAnsi="Times New Roman" w:cs="Times New Roman"/>
          <w:sz w:val="20"/>
          <w:szCs w:val="20"/>
        </w:rPr>
        <w:t xml:space="preserve"> </w:t>
      </w:r>
    </w:p>
    <w:tbl>
      <w:tblPr>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45"/>
        <w:gridCol w:w="3060"/>
      </w:tblGrid>
      <w:tr w:rsidR="00012FE4" w:rsidRPr="009C2F8E" w14:paraId="1CAABCFF" w14:textId="77777777" w:rsidTr="00012FE4">
        <w:trPr>
          <w:trHeight w:val="1160"/>
        </w:trPr>
        <w:tc>
          <w:tcPr>
            <w:tcW w:w="3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D8196E1" w14:textId="77777777" w:rsidR="00012FE4" w:rsidRPr="009C2F8E" w:rsidRDefault="00012FE4" w:rsidP="00012FE4">
            <w:pPr>
              <w:widowControl w:val="0"/>
              <w:rPr>
                <w:rFonts w:ascii="Times New Roman" w:hAnsi="Times New Roman" w:cs="Times New Roman"/>
                <w:sz w:val="20"/>
                <w:szCs w:val="20"/>
              </w:rPr>
            </w:pPr>
            <w:r>
              <w:rPr>
                <w:rFonts w:ascii="Times New Roman" w:hAnsi="Times New Roman" w:cs="Times New Roman"/>
                <w:b/>
                <w:sz w:val="20"/>
                <w:szCs w:val="20"/>
              </w:rPr>
              <w:t>TPE 1:</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Engaging and Supporting All Students in Learning</w:t>
            </w:r>
          </w:p>
        </w:tc>
        <w:tc>
          <w:tcPr>
            <w:tcW w:w="3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F86229B" w14:textId="77777777" w:rsidR="00012FE4" w:rsidRPr="009C2F8E" w:rsidRDefault="00012FE4" w:rsidP="00012FE4">
            <w:pPr>
              <w:widowControl w:val="0"/>
              <w:rPr>
                <w:rFonts w:ascii="Times New Roman" w:hAnsi="Times New Roman" w:cs="Times New Roman"/>
                <w:sz w:val="20"/>
                <w:szCs w:val="20"/>
              </w:rPr>
            </w:pPr>
            <w:r>
              <w:rPr>
                <w:rFonts w:ascii="Times New Roman" w:hAnsi="Times New Roman" w:cs="Times New Roman"/>
                <w:b/>
                <w:sz w:val="20"/>
                <w:szCs w:val="20"/>
              </w:rPr>
              <w:t>TPE 2:</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Creating and Maintaining Effective Environments for Student Learning</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7EA9196" w14:textId="77777777" w:rsidR="00012FE4" w:rsidRPr="009C2F8E" w:rsidRDefault="00012FE4" w:rsidP="00012FE4">
            <w:pPr>
              <w:widowControl w:val="0"/>
              <w:rPr>
                <w:rFonts w:ascii="Times New Roman" w:hAnsi="Times New Roman" w:cs="Times New Roman"/>
                <w:sz w:val="20"/>
                <w:szCs w:val="20"/>
              </w:rPr>
            </w:pPr>
            <w:r w:rsidRPr="009C2F8E">
              <w:rPr>
                <w:rFonts w:ascii="Times New Roman" w:hAnsi="Times New Roman" w:cs="Times New Roman"/>
                <w:b/>
                <w:sz w:val="20"/>
                <w:szCs w:val="20"/>
              </w:rPr>
              <w:t xml:space="preserve">TPE 3: </w:t>
            </w:r>
            <w:r w:rsidRPr="009C2F8E">
              <w:rPr>
                <w:rFonts w:ascii="Times New Roman" w:hAnsi="Times New Roman" w:cs="Times New Roman"/>
                <w:sz w:val="20"/>
                <w:szCs w:val="20"/>
              </w:rPr>
              <w:t>Understanding and Organizing Subject Matter for Student Learning</w:t>
            </w:r>
          </w:p>
          <w:p w14:paraId="5CE01C4E" w14:textId="77777777" w:rsidR="00012FE4" w:rsidRPr="009C2F8E" w:rsidRDefault="00012FE4" w:rsidP="00012FE4">
            <w:pPr>
              <w:widowControl w:val="0"/>
              <w:rPr>
                <w:rFonts w:ascii="Times New Roman" w:hAnsi="Times New Roman" w:cs="Times New Roman"/>
                <w:sz w:val="20"/>
                <w:szCs w:val="20"/>
              </w:rPr>
            </w:pPr>
            <w:r w:rsidRPr="009C2F8E">
              <w:rPr>
                <w:rFonts w:ascii="Times New Roman" w:hAnsi="Times New Roman" w:cs="Times New Roman"/>
                <w:sz w:val="20"/>
                <w:szCs w:val="20"/>
              </w:rPr>
              <w:t xml:space="preserve"> </w:t>
            </w:r>
          </w:p>
        </w:tc>
      </w:tr>
      <w:tr w:rsidR="00012FE4" w:rsidRPr="009C2F8E" w14:paraId="264BB304" w14:textId="77777777" w:rsidTr="00012FE4">
        <w:trPr>
          <w:trHeight w:val="1160"/>
        </w:trPr>
        <w:tc>
          <w:tcPr>
            <w:tcW w:w="3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D214240" w14:textId="77777777" w:rsidR="00012FE4" w:rsidRPr="009C2F8E" w:rsidRDefault="00012FE4" w:rsidP="00012FE4">
            <w:pPr>
              <w:widowControl w:val="0"/>
              <w:rPr>
                <w:rFonts w:ascii="Times New Roman" w:hAnsi="Times New Roman" w:cs="Times New Roman"/>
                <w:sz w:val="20"/>
                <w:szCs w:val="20"/>
              </w:rPr>
            </w:pPr>
            <w:r>
              <w:rPr>
                <w:rFonts w:ascii="Times New Roman" w:hAnsi="Times New Roman" w:cs="Times New Roman"/>
                <w:b/>
                <w:sz w:val="20"/>
                <w:szCs w:val="20"/>
              </w:rPr>
              <w:t>TPE 4:</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Planning Instruction and Designing Learning Experiences for All Students</w:t>
            </w:r>
          </w:p>
        </w:tc>
        <w:tc>
          <w:tcPr>
            <w:tcW w:w="3045" w:type="dxa"/>
            <w:tcBorders>
              <w:top w:val="nil"/>
              <w:left w:val="nil"/>
              <w:bottom w:val="single" w:sz="7" w:space="0" w:color="000000"/>
              <w:right w:val="single" w:sz="7" w:space="0" w:color="000000"/>
            </w:tcBorders>
            <w:tcMar>
              <w:top w:w="100" w:type="dxa"/>
              <w:left w:w="100" w:type="dxa"/>
              <w:bottom w:w="100" w:type="dxa"/>
              <w:right w:w="100" w:type="dxa"/>
            </w:tcMar>
          </w:tcPr>
          <w:p w14:paraId="5FF77341" w14:textId="77777777" w:rsidR="00012FE4" w:rsidRPr="009C2F8E" w:rsidRDefault="00012FE4" w:rsidP="00012FE4">
            <w:pPr>
              <w:widowControl w:val="0"/>
              <w:rPr>
                <w:rFonts w:ascii="Times New Roman" w:hAnsi="Times New Roman" w:cs="Times New Roman"/>
                <w:sz w:val="20"/>
                <w:szCs w:val="20"/>
              </w:rPr>
            </w:pPr>
            <w:r>
              <w:rPr>
                <w:rFonts w:ascii="Times New Roman" w:hAnsi="Times New Roman" w:cs="Times New Roman"/>
                <w:b/>
                <w:sz w:val="20"/>
                <w:szCs w:val="20"/>
              </w:rPr>
              <w:t>TPE 5:</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Assessing Student Learning</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330D74EF" w14:textId="77777777" w:rsidR="00012FE4" w:rsidRPr="009C2F8E" w:rsidRDefault="00012FE4" w:rsidP="00012FE4">
            <w:pPr>
              <w:widowControl w:val="0"/>
              <w:rPr>
                <w:rFonts w:ascii="Times New Roman" w:hAnsi="Times New Roman" w:cs="Times New Roman"/>
                <w:sz w:val="20"/>
                <w:szCs w:val="20"/>
              </w:rPr>
            </w:pPr>
            <w:r>
              <w:rPr>
                <w:rFonts w:ascii="Times New Roman" w:hAnsi="Times New Roman" w:cs="Times New Roman"/>
                <w:b/>
                <w:sz w:val="20"/>
                <w:szCs w:val="20"/>
              </w:rPr>
              <w:t>TPE 6:</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Developing as a Professional Educator</w:t>
            </w:r>
          </w:p>
        </w:tc>
      </w:tr>
    </w:tbl>
    <w:p w14:paraId="6A64380A" w14:textId="77777777" w:rsidR="009E2625" w:rsidRPr="0049234B" w:rsidRDefault="002C6E71">
      <w:pPr>
        <w:rPr>
          <w:rFonts w:ascii="Times New Roman" w:eastAsia="Times New Roman" w:hAnsi="Times New Roman" w:cs="Times New Roman"/>
          <w:b/>
          <w:sz w:val="20"/>
          <w:szCs w:val="20"/>
        </w:rPr>
      </w:pPr>
      <w:r w:rsidRPr="0049234B">
        <w:rPr>
          <w:rFonts w:ascii="Times New Roman" w:eastAsia="Times New Roman" w:hAnsi="Times New Roman" w:cs="Times New Roman"/>
          <w:sz w:val="20"/>
          <w:szCs w:val="20"/>
        </w:rPr>
        <w:t xml:space="preserve">                                                                                              </w:t>
      </w:r>
      <w:r w:rsidRPr="0049234B">
        <w:rPr>
          <w:rFonts w:ascii="Times New Roman" w:eastAsia="Times New Roman" w:hAnsi="Times New Roman" w:cs="Times New Roman"/>
          <w:sz w:val="20"/>
          <w:szCs w:val="20"/>
        </w:rPr>
        <w:tab/>
      </w:r>
    </w:p>
    <w:p w14:paraId="21C6C94D" w14:textId="48F27B70" w:rsidR="00620A0B" w:rsidRPr="0049234B" w:rsidRDefault="002C6E71" w:rsidP="00DE2988">
      <w:pPr>
        <w:pStyle w:val="ListParagraph"/>
        <w:numPr>
          <w:ilvl w:val="0"/>
          <w:numId w:val="4"/>
        </w:numPr>
        <w:ind w:left="720"/>
        <w:rPr>
          <w:rFonts w:ascii="Times New Roman" w:eastAsia="Times New Roman" w:hAnsi="Times New Roman" w:cs="Times New Roman"/>
          <w:b/>
          <w:sz w:val="20"/>
          <w:szCs w:val="20"/>
        </w:rPr>
      </w:pPr>
      <w:r w:rsidRPr="0049234B">
        <w:rPr>
          <w:rFonts w:ascii="Times New Roman" w:eastAsia="Times New Roman" w:hAnsi="Times New Roman" w:cs="Times New Roman"/>
          <w:b/>
          <w:sz w:val="20"/>
          <w:szCs w:val="20"/>
        </w:rPr>
        <w:t xml:space="preserve">Course Description: </w:t>
      </w:r>
      <w:r w:rsidR="0059710B" w:rsidRPr="0049234B">
        <w:rPr>
          <w:rFonts w:ascii="Times New Roman" w:eastAsia="Times New Roman" w:hAnsi="Times New Roman" w:cs="Times New Roman"/>
          <w:sz w:val="20"/>
          <w:szCs w:val="20"/>
        </w:rPr>
        <w:t>EDUC X302</w:t>
      </w:r>
      <w:r w:rsidR="00925E1A" w:rsidRPr="0049234B">
        <w:rPr>
          <w:rFonts w:ascii="Times New Roman" w:eastAsia="Times New Roman" w:hAnsi="Times New Roman" w:cs="Times New Roman"/>
          <w:sz w:val="20"/>
          <w:szCs w:val="20"/>
        </w:rPr>
        <w:t xml:space="preserve"> provides </w:t>
      </w:r>
      <w:r w:rsidR="0059710B" w:rsidRPr="0049234B">
        <w:rPr>
          <w:rFonts w:ascii="Times New Roman" w:eastAsia="Times New Roman" w:hAnsi="Times New Roman" w:cs="Times New Roman"/>
          <w:sz w:val="20"/>
          <w:szCs w:val="20"/>
        </w:rPr>
        <w:t>candidates the opportunity to synthesize the theoretical and practical learning in the Teacher Preparation Program</w:t>
      </w:r>
      <w:r w:rsidR="005205EA" w:rsidRPr="0049234B">
        <w:rPr>
          <w:rFonts w:ascii="Times New Roman" w:eastAsia="Times New Roman" w:hAnsi="Times New Roman" w:cs="Times New Roman"/>
          <w:sz w:val="20"/>
          <w:szCs w:val="20"/>
        </w:rPr>
        <w:t xml:space="preserve"> and work towards mastery of the Teaching Performance Expectations (TPEs)</w:t>
      </w:r>
      <w:r w:rsidR="00925E1A" w:rsidRPr="0049234B">
        <w:rPr>
          <w:rFonts w:ascii="Times New Roman" w:eastAsia="Times New Roman" w:hAnsi="Times New Roman" w:cs="Times New Roman"/>
          <w:sz w:val="20"/>
          <w:szCs w:val="20"/>
        </w:rPr>
        <w:t xml:space="preserve">. </w:t>
      </w:r>
      <w:r w:rsidR="00300AD3" w:rsidRPr="0049234B">
        <w:rPr>
          <w:rFonts w:ascii="Times New Roman" w:eastAsia="Times New Roman" w:hAnsi="Times New Roman" w:cs="Times New Roman"/>
          <w:sz w:val="20"/>
          <w:szCs w:val="20"/>
        </w:rPr>
        <w:t>Mastery</w:t>
      </w:r>
      <w:r w:rsidR="00925E1A" w:rsidRPr="0049234B">
        <w:rPr>
          <w:rFonts w:ascii="Times New Roman" w:eastAsia="Times New Roman" w:hAnsi="Times New Roman" w:cs="Times New Roman"/>
          <w:sz w:val="20"/>
          <w:szCs w:val="20"/>
        </w:rPr>
        <w:t xml:space="preserve"> is framed as goal-oriented expertise capable of empowering diverse students and K-12 classroom communities.</w:t>
      </w:r>
      <w:r w:rsidR="00300AD3" w:rsidRPr="0049234B">
        <w:rPr>
          <w:rFonts w:ascii="Times New Roman" w:eastAsia="Times New Roman" w:hAnsi="Times New Roman" w:cs="Times New Roman"/>
          <w:sz w:val="20"/>
          <w:szCs w:val="20"/>
        </w:rPr>
        <w:t xml:space="preserve"> </w:t>
      </w:r>
      <w:r w:rsidR="00437277">
        <w:rPr>
          <w:rFonts w:ascii="Times New Roman" w:eastAsia="Times New Roman" w:hAnsi="Times New Roman" w:cs="Times New Roman"/>
          <w:sz w:val="20"/>
          <w:szCs w:val="20"/>
        </w:rPr>
        <w:t>This course is taken concurrently with EDUC X</w:t>
      </w:r>
      <w:r w:rsidR="00E946BE">
        <w:rPr>
          <w:rFonts w:ascii="Times New Roman" w:eastAsia="Times New Roman" w:hAnsi="Times New Roman" w:cs="Times New Roman"/>
          <w:sz w:val="20"/>
          <w:szCs w:val="20"/>
        </w:rPr>
        <w:t>304: Clinical Practice 2 and EDUC X305: Clinical Practice 3.</w:t>
      </w:r>
    </w:p>
    <w:p w14:paraId="62255780" w14:textId="77777777" w:rsidR="00DE2988" w:rsidRPr="0049234B" w:rsidRDefault="00DE2988" w:rsidP="00620A0B">
      <w:pPr>
        <w:pStyle w:val="ListParagraph"/>
        <w:rPr>
          <w:rFonts w:ascii="Times New Roman" w:eastAsia="Times New Roman" w:hAnsi="Times New Roman" w:cs="Times New Roman"/>
          <w:b/>
          <w:sz w:val="20"/>
          <w:szCs w:val="20"/>
        </w:rPr>
      </w:pPr>
      <w:r w:rsidRPr="0049234B">
        <w:rPr>
          <w:rFonts w:ascii="Times New Roman" w:eastAsia="Times New Roman" w:hAnsi="Times New Roman" w:cs="Times New Roman"/>
          <w:sz w:val="20"/>
          <w:szCs w:val="20"/>
        </w:rPr>
        <w:t xml:space="preserve"> </w:t>
      </w:r>
      <w:r w:rsidR="001115F8" w:rsidRPr="0049234B">
        <w:rPr>
          <w:rFonts w:ascii="Times New Roman" w:eastAsia="Times New Roman" w:hAnsi="Times New Roman" w:cs="Times New Roman"/>
          <w:sz w:val="20"/>
          <w:szCs w:val="20"/>
        </w:rPr>
        <w:t xml:space="preserve">  </w:t>
      </w:r>
      <w:r w:rsidR="0092164A" w:rsidRPr="0049234B">
        <w:rPr>
          <w:rFonts w:ascii="Times New Roman" w:eastAsia="Times New Roman" w:hAnsi="Times New Roman" w:cs="Times New Roman"/>
          <w:sz w:val="20"/>
          <w:szCs w:val="20"/>
        </w:rPr>
        <w:t xml:space="preserve"> </w:t>
      </w:r>
    </w:p>
    <w:p w14:paraId="4D9AC31C" w14:textId="77777777" w:rsidR="009E2625" w:rsidRPr="0049234B" w:rsidRDefault="00292C90" w:rsidP="00DE2988">
      <w:pPr>
        <w:pStyle w:val="ListParagraph"/>
        <w:numPr>
          <w:ilvl w:val="0"/>
          <w:numId w:val="4"/>
        </w:numPr>
        <w:ind w:left="720"/>
        <w:rPr>
          <w:rFonts w:ascii="Times New Roman" w:eastAsia="Times New Roman" w:hAnsi="Times New Roman" w:cs="Times New Roman"/>
          <w:b/>
          <w:sz w:val="20"/>
          <w:szCs w:val="20"/>
        </w:rPr>
      </w:pPr>
      <w:r w:rsidRPr="0049234B">
        <w:rPr>
          <w:rFonts w:ascii="Times New Roman" w:eastAsia="Times New Roman" w:hAnsi="Times New Roman" w:cs="Times New Roman"/>
          <w:b/>
          <w:sz w:val="20"/>
          <w:szCs w:val="20"/>
        </w:rPr>
        <w:t>Course Goal</w:t>
      </w:r>
      <w:r w:rsidR="00890C0A" w:rsidRPr="0049234B">
        <w:rPr>
          <w:rFonts w:ascii="Times New Roman" w:eastAsia="Times New Roman" w:hAnsi="Times New Roman" w:cs="Times New Roman"/>
          <w:b/>
          <w:sz w:val="20"/>
          <w:szCs w:val="20"/>
        </w:rPr>
        <w:t xml:space="preserve"> and Outcomes</w:t>
      </w:r>
    </w:p>
    <w:p w14:paraId="453BDB71" w14:textId="77777777" w:rsidR="009E2625" w:rsidRPr="0049234B" w:rsidRDefault="002C6E71">
      <w:pPr>
        <w:rPr>
          <w:rFonts w:ascii="Times New Roman" w:eastAsia="Times New Roman" w:hAnsi="Times New Roman" w:cs="Times New Roman"/>
          <w:i/>
          <w:sz w:val="20"/>
          <w:szCs w:val="20"/>
        </w:rPr>
      </w:pPr>
      <w:r w:rsidRPr="0049234B">
        <w:rPr>
          <w:rFonts w:ascii="Times New Roman" w:eastAsia="Times New Roman" w:hAnsi="Times New Roman" w:cs="Times New Roman"/>
          <w:i/>
          <w:sz w:val="20"/>
          <w:szCs w:val="20"/>
        </w:rPr>
        <w:t xml:space="preserve"> </w:t>
      </w:r>
    </w:p>
    <w:p w14:paraId="3835A4A7" w14:textId="5CD3C7E4" w:rsidR="00BB52F6" w:rsidRPr="0049234B" w:rsidRDefault="005D5958" w:rsidP="00BB52F6">
      <w:pPr>
        <w:pStyle w:val="ListParagraph"/>
        <w:numPr>
          <w:ilvl w:val="0"/>
          <w:numId w:val="5"/>
        </w:numPr>
        <w:rPr>
          <w:rFonts w:ascii="Times New Roman" w:eastAsia="Times New Roman" w:hAnsi="Times New Roman" w:cs="Times New Roman"/>
          <w:sz w:val="20"/>
          <w:szCs w:val="20"/>
          <w:lang w:val="en-US"/>
        </w:rPr>
      </w:pPr>
      <w:r w:rsidRPr="0049234B">
        <w:rPr>
          <w:rFonts w:ascii="Times New Roman" w:eastAsia="Times New Roman" w:hAnsi="Times New Roman" w:cs="Times New Roman"/>
          <w:b/>
          <w:i/>
          <w:sz w:val="20"/>
          <w:szCs w:val="20"/>
        </w:rPr>
        <w:t>Course Goal</w:t>
      </w:r>
      <w:r w:rsidR="002C6E71" w:rsidRPr="0049234B">
        <w:rPr>
          <w:rFonts w:ascii="Times New Roman" w:eastAsia="Times New Roman" w:hAnsi="Times New Roman" w:cs="Times New Roman"/>
          <w:b/>
          <w:i/>
          <w:sz w:val="20"/>
          <w:szCs w:val="20"/>
        </w:rPr>
        <w:t>:</w:t>
      </w:r>
      <w:r w:rsidR="00867494" w:rsidRPr="0049234B">
        <w:rPr>
          <w:rFonts w:ascii="Times New Roman" w:eastAsia="Times New Roman" w:hAnsi="Times New Roman" w:cs="Times New Roman"/>
          <w:sz w:val="20"/>
          <w:szCs w:val="20"/>
        </w:rPr>
        <w:t xml:space="preserve"> </w:t>
      </w:r>
      <w:r w:rsidR="00BB52F6" w:rsidRPr="0049234B">
        <w:rPr>
          <w:rFonts w:ascii="Times New Roman" w:eastAsia="Times New Roman" w:hAnsi="Times New Roman" w:cs="Times New Roman"/>
          <w:sz w:val="20"/>
          <w:szCs w:val="20"/>
          <w:lang w:val="en-US"/>
        </w:rPr>
        <w:t xml:space="preserve">The </w:t>
      </w:r>
      <w:r w:rsidR="00845571" w:rsidRPr="0049234B">
        <w:rPr>
          <w:rFonts w:ascii="Times New Roman" w:eastAsia="Times New Roman" w:hAnsi="Times New Roman" w:cs="Times New Roman"/>
          <w:sz w:val="20"/>
          <w:szCs w:val="20"/>
          <w:lang w:val="en-US"/>
        </w:rPr>
        <w:t>primary course goal is</w:t>
      </w:r>
      <w:r w:rsidR="00BB52F6" w:rsidRPr="0049234B">
        <w:rPr>
          <w:rFonts w:ascii="Times New Roman" w:eastAsia="Times New Roman" w:hAnsi="Times New Roman" w:cs="Times New Roman"/>
          <w:sz w:val="20"/>
          <w:szCs w:val="20"/>
          <w:lang w:val="en-US"/>
        </w:rPr>
        <w:t xml:space="preserve"> to provide </w:t>
      </w:r>
      <w:r w:rsidR="00845571" w:rsidRPr="0049234B">
        <w:rPr>
          <w:rFonts w:ascii="Times New Roman" w:eastAsia="Times New Roman" w:hAnsi="Times New Roman" w:cs="Times New Roman"/>
          <w:sz w:val="20"/>
          <w:szCs w:val="20"/>
          <w:lang w:val="en-US"/>
        </w:rPr>
        <w:t xml:space="preserve">candidates </w:t>
      </w:r>
      <w:r w:rsidR="00BB52F6" w:rsidRPr="0049234B">
        <w:rPr>
          <w:rFonts w:ascii="Times New Roman" w:eastAsia="Times New Roman" w:hAnsi="Times New Roman" w:cs="Times New Roman"/>
          <w:sz w:val="20"/>
          <w:szCs w:val="20"/>
          <w:lang w:val="en-US"/>
        </w:rPr>
        <w:t>the</w:t>
      </w:r>
      <w:r w:rsidR="00845571" w:rsidRPr="0049234B">
        <w:rPr>
          <w:rFonts w:ascii="Times New Roman" w:eastAsia="Times New Roman" w:hAnsi="Times New Roman" w:cs="Times New Roman"/>
          <w:sz w:val="20"/>
          <w:szCs w:val="20"/>
          <w:lang w:val="en-US"/>
        </w:rPr>
        <w:t xml:space="preserve"> opportunity to </w:t>
      </w:r>
      <w:r w:rsidR="005205EA" w:rsidRPr="0049234B">
        <w:rPr>
          <w:rFonts w:ascii="Times New Roman" w:eastAsia="Times New Roman" w:hAnsi="Times New Roman" w:cs="Times New Roman"/>
          <w:sz w:val="20"/>
          <w:szCs w:val="20"/>
        </w:rPr>
        <w:t>synthesize the theoretical and practical learning in the Teacher Preparation Program and work towards mastery of the Teaching Performance Expectations (TPEs)</w:t>
      </w:r>
      <w:r w:rsidR="00012FE4">
        <w:rPr>
          <w:rFonts w:ascii="Times New Roman" w:eastAsia="Times New Roman" w:hAnsi="Times New Roman" w:cs="Times New Roman"/>
          <w:sz w:val="20"/>
          <w:szCs w:val="20"/>
          <w:lang w:val="en-US"/>
        </w:rPr>
        <w:t xml:space="preserve"> as they complete their final student t</w:t>
      </w:r>
      <w:r w:rsidR="005834D7" w:rsidRPr="0049234B">
        <w:rPr>
          <w:rFonts w:ascii="Times New Roman" w:eastAsia="Times New Roman" w:hAnsi="Times New Roman" w:cs="Times New Roman"/>
          <w:sz w:val="20"/>
          <w:szCs w:val="20"/>
          <w:lang w:val="en-US"/>
        </w:rPr>
        <w:t>eaching.</w:t>
      </w:r>
    </w:p>
    <w:p w14:paraId="64E6774F" w14:textId="77777777" w:rsidR="00490E77" w:rsidRPr="0049234B" w:rsidRDefault="00490E77" w:rsidP="00845571">
      <w:pPr>
        <w:ind w:left="1440"/>
        <w:rPr>
          <w:rFonts w:ascii="Times New Roman" w:eastAsia="Times New Roman" w:hAnsi="Times New Roman" w:cs="Times New Roman"/>
          <w:sz w:val="20"/>
          <w:szCs w:val="20"/>
        </w:rPr>
      </w:pPr>
    </w:p>
    <w:p w14:paraId="54E83A45" w14:textId="03EDE98F" w:rsidR="00E150A7" w:rsidRPr="0049234B" w:rsidRDefault="002C6E71" w:rsidP="00E150A7">
      <w:pPr>
        <w:pStyle w:val="ListParagraph"/>
        <w:numPr>
          <w:ilvl w:val="0"/>
          <w:numId w:val="5"/>
        </w:numPr>
        <w:rPr>
          <w:rFonts w:ascii="Times New Roman" w:eastAsia="Times New Roman" w:hAnsi="Times New Roman" w:cs="Times New Roman"/>
          <w:b/>
          <w:i/>
          <w:sz w:val="20"/>
          <w:szCs w:val="20"/>
        </w:rPr>
      </w:pPr>
      <w:r w:rsidRPr="0049234B">
        <w:rPr>
          <w:rFonts w:ascii="Times New Roman" w:eastAsia="Times New Roman" w:hAnsi="Times New Roman" w:cs="Times New Roman"/>
          <w:b/>
          <w:i/>
          <w:sz w:val="20"/>
          <w:szCs w:val="20"/>
        </w:rPr>
        <w:t>Learning Outcomes:</w:t>
      </w:r>
      <w:r w:rsidR="00ED6B2A" w:rsidRPr="0049234B">
        <w:rPr>
          <w:rFonts w:ascii="Times New Roman" w:eastAsia="Times New Roman" w:hAnsi="Times New Roman" w:cs="Times New Roman"/>
          <w:b/>
          <w:i/>
          <w:sz w:val="20"/>
          <w:szCs w:val="20"/>
        </w:rPr>
        <w:t xml:space="preserve"> </w:t>
      </w:r>
      <w:r w:rsidR="00ED6B2A" w:rsidRPr="0049234B">
        <w:rPr>
          <w:rFonts w:ascii="Times New Roman" w:eastAsia="Times New Roman" w:hAnsi="Times New Roman" w:cs="Times New Roman"/>
          <w:sz w:val="20"/>
          <w:szCs w:val="20"/>
        </w:rPr>
        <w:t>Course Student Learning Outcomes (</w:t>
      </w:r>
      <w:r w:rsidR="00A10389">
        <w:rPr>
          <w:rFonts w:ascii="Times New Roman" w:eastAsia="Times New Roman" w:hAnsi="Times New Roman" w:cs="Times New Roman"/>
          <w:sz w:val="20"/>
          <w:szCs w:val="20"/>
        </w:rPr>
        <w:t>CLO</w:t>
      </w:r>
      <w:r w:rsidR="004E209B" w:rsidRPr="0049234B">
        <w:rPr>
          <w:rFonts w:ascii="Times New Roman" w:eastAsia="Times New Roman" w:hAnsi="Times New Roman" w:cs="Times New Roman"/>
          <w:sz w:val="20"/>
          <w:szCs w:val="20"/>
        </w:rPr>
        <w:t xml:space="preserve">s) are linked with </w:t>
      </w:r>
      <w:r w:rsidR="00ED6B2A" w:rsidRPr="0049234B">
        <w:rPr>
          <w:rFonts w:ascii="Times New Roman" w:eastAsia="Times New Roman" w:hAnsi="Times New Roman" w:cs="Times New Roman"/>
          <w:sz w:val="20"/>
          <w:szCs w:val="20"/>
        </w:rPr>
        <w:t>Teacher Performance Expectations (TPEs) outlined by the CTC</w:t>
      </w:r>
      <w:r w:rsidR="00A11A25" w:rsidRPr="0049234B">
        <w:rPr>
          <w:rFonts w:ascii="Times New Roman" w:eastAsia="Times New Roman" w:hAnsi="Times New Roman" w:cs="Times New Roman"/>
          <w:sz w:val="20"/>
          <w:szCs w:val="20"/>
        </w:rPr>
        <w:t xml:space="preserve">, with Program Goals, and with </w:t>
      </w:r>
      <w:r w:rsidR="006D15A9">
        <w:rPr>
          <w:rFonts w:ascii="Times New Roman" w:eastAsia="Times New Roman" w:hAnsi="Times New Roman" w:cs="Times New Roman"/>
          <w:sz w:val="20"/>
          <w:szCs w:val="20"/>
        </w:rPr>
        <w:t>Extension Education Programs Learning Outcomes (EPLOs).</w:t>
      </w:r>
    </w:p>
    <w:p w14:paraId="489CD58D" w14:textId="77777777" w:rsidR="00490E77" w:rsidRPr="0049234B" w:rsidRDefault="00490E77" w:rsidP="005834D7">
      <w:pPr>
        <w:rPr>
          <w:rFonts w:ascii="Times New Roman" w:eastAsia="Times New Roman" w:hAnsi="Times New Roman" w:cs="Times New Roman"/>
          <w:color w:val="000000" w:themeColor="text1"/>
          <w:sz w:val="20"/>
          <w:szCs w:val="20"/>
          <w:lang w:val="en-US"/>
        </w:rPr>
      </w:pPr>
    </w:p>
    <w:p w14:paraId="6F34ED61" w14:textId="19AD1019" w:rsidR="008E0446" w:rsidRPr="0049234B" w:rsidRDefault="00F1658C"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English Language Learner (ELL), English Language Development (ELD) and/or Specifically Designed Academic Instruction for English (SDAIE) Course Component: </w:t>
      </w:r>
      <w:r w:rsidR="00A10389">
        <w:rPr>
          <w:rFonts w:ascii="Times New Roman" w:eastAsia="Times New Roman" w:hAnsi="Times New Roman" w:cs="Times New Roman"/>
          <w:sz w:val="20"/>
          <w:szCs w:val="20"/>
        </w:rPr>
        <w:t>CLO</w:t>
      </w:r>
      <w:r w:rsidR="00E9327F" w:rsidRPr="0049234B">
        <w:rPr>
          <w:rFonts w:ascii="Times New Roman" w:eastAsia="Times New Roman" w:hAnsi="Times New Roman" w:cs="Times New Roman"/>
          <w:sz w:val="20"/>
          <w:szCs w:val="20"/>
        </w:rPr>
        <w:t>s</w:t>
      </w:r>
      <w:r w:rsidR="008E0446" w:rsidRPr="0049234B">
        <w:rPr>
          <w:rFonts w:ascii="Times New Roman" w:eastAsia="Times New Roman" w:hAnsi="Times New Roman" w:cs="Times New Roman"/>
          <w:sz w:val="20"/>
          <w:szCs w:val="20"/>
        </w:rPr>
        <w:t xml:space="preserve"> </w:t>
      </w:r>
      <w:r w:rsidR="00E9327F" w:rsidRPr="0049234B">
        <w:rPr>
          <w:rFonts w:ascii="Times New Roman" w:eastAsia="Times New Roman" w:hAnsi="Times New Roman" w:cs="Times New Roman"/>
          <w:sz w:val="20"/>
          <w:szCs w:val="20"/>
        </w:rPr>
        <w:t xml:space="preserve">1, </w:t>
      </w:r>
      <w:r w:rsidR="008E0446" w:rsidRPr="0049234B">
        <w:rPr>
          <w:rFonts w:ascii="Times New Roman" w:eastAsia="Times New Roman" w:hAnsi="Times New Roman" w:cs="Times New Roman"/>
          <w:sz w:val="20"/>
          <w:szCs w:val="20"/>
        </w:rPr>
        <w:t>2</w:t>
      </w:r>
      <w:r w:rsidR="00E9327F" w:rsidRPr="0049234B">
        <w:rPr>
          <w:rFonts w:ascii="Times New Roman" w:eastAsia="Times New Roman" w:hAnsi="Times New Roman" w:cs="Times New Roman"/>
          <w:sz w:val="20"/>
          <w:szCs w:val="20"/>
        </w:rPr>
        <w:t>, 4, 5</w:t>
      </w:r>
    </w:p>
    <w:p w14:paraId="43B9516C" w14:textId="77777777" w:rsidR="00490E77" w:rsidRPr="0049234B" w:rsidRDefault="00490E77" w:rsidP="00490E77">
      <w:pPr>
        <w:pStyle w:val="ListParagraph"/>
        <w:ind w:left="1440"/>
        <w:rPr>
          <w:rFonts w:ascii="Times New Roman" w:eastAsia="Times New Roman" w:hAnsi="Times New Roman" w:cs="Times New Roman"/>
          <w:b/>
          <w:i/>
          <w:sz w:val="20"/>
          <w:szCs w:val="20"/>
        </w:rPr>
      </w:pPr>
    </w:p>
    <w:p w14:paraId="5C8393AE" w14:textId="42B2CBD7" w:rsidR="008E0446" w:rsidRPr="0049234B" w:rsidRDefault="008E0446" w:rsidP="008E0446">
      <w:pPr>
        <w:pStyle w:val="ListParagraph"/>
        <w:numPr>
          <w:ilvl w:val="0"/>
          <w:numId w:val="5"/>
        </w:numPr>
        <w:rPr>
          <w:rFonts w:ascii="Times New Roman" w:eastAsia="Times New Roman" w:hAnsi="Times New Roman" w:cs="Times New Roman"/>
          <w:b/>
          <w:i/>
          <w:sz w:val="20"/>
          <w:szCs w:val="20"/>
        </w:rPr>
      </w:pPr>
      <w:r w:rsidRPr="0049234B">
        <w:rPr>
          <w:rFonts w:ascii="Times New Roman" w:eastAsia="Times New Roman" w:hAnsi="Times New Roman" w:cs="Times New Roman"/>
          <w:b/>
          <w:i/>
          <w:sz w:val="20"/>
          <w:szCs w:val="20"/>
        </w:rPr>
        <w:t xml:space="preserve">Inclusive Instruction Course Component: </w:t>
      </w:r>
      <w:r w:rsidR="00A10389">
        <w:rPr>
          <w:rFonts w:ascii="Times New Roman" w:eastAsia="Times New Roman" w:hAnsi="Times New Roman" w:cs="Times New Roman"/>
          <w:sz w:val="20"/>
          <w:szCs w:val="20"/>
        </w:rPr>
        <w:t>CLO</w:t>
      </w:r>
      <w:r w:rsidR="00E9327F" w:rsidRPr="0049234B">
        <w:rPr>
          <w:rFonts w:ascii="Times New Roman" w:eastAsia="Times New Roman" w:hAnsi="Times New Roman" w:cs="Times New Roman"/>
          <w:sz w:val="20"/>
          <w:szCs w:val="20"/>
        </w:rPr>
        <w:t xml:space="preserve">s 1, 2, </w:t>
      </w:r>
      <w:r w:rsidR="00070F10" w:rsidRPr="0049234B">
        <w:rPr>
          <w:rFonts w:ascii="Times New Roman" w:eastAsia="Times New Roman" w:hAnsi="Times New Roman" w:cs="Times New Roman"/>
          <w:sz w:val="20"/>
          <w:szCs w:val="20"/>
        </w:rPr>
        <w:t xml:space="preserve">3, </w:t>
      </w:r>
      <w:r w:rsidRPr="0049234B">
        <w:rPr>
          <w:rFonts w:ascii="Times New Roman" w:eastAsia="Times New Roman" w:hAnsi="Times New Roman" w:cs="Times New Roman"/>
          <w:sz w:val="20"/>
          <w:szCs w:val="20"/>
        </w:rPr>
        <w:t>4</w:t>
      </w:r>
      <w:r w:rsidR="00E9327F" w:rsidRPr="0049234B">
        <w:rPr>
          <w:rFonts w:ascii="Times New Roman" w:eastAsia="Times New Roman" w:hAnsi="Times New Roman" w:cs="Times New Roman"/>
          <w:sz w:val="20"/>
          <w:szCs w:val="20"/>
        </w:rPr>
        <w:t>, 5, 6</w:t>
      </w:r>
    </w:p>
    <w:p w14:paraId="377575D9" w14:textId="77777777" w:rsidR="00490E77" w:rsidRPr="0049234B" w:rsidRDefault="00490E77" w:rsidP="00490E77">
      <w:pPr>
        <w:rPr>
          <w:rFonts w:ascii="Times New Roman" w:eastAsia="Times New Roman" w:hAnsi="Times New Roman" w:cs="Times New Roman"/>
          <w:b/>
          <w:i/>
          <w:sz w:val="20"/>
          <w:szCs w:val="20"/>
        </w:rPr>
      </w:pPr>
    </w:p>
    <w:p w14:paraId="3EC5545A" w14:textId="7E1D282B" w:rsidR="008E0446" w:rsidRPr="0049234B" w:rsidRDefault="008E0446" w:rsidP="008E0446">
      <w:pPr>
        <w:pStyle w:val="ListParagraph"/>
        <w:numPr>
          <w:ilvl w:val="0"/>
          <w:numId w:val="5"/>
        </w:numPr>
        <w:rPr>
          <w:rFonts w:ascii="Times New Roman" w:eastAsia="Times New Roman" w:hAnsi="Times New Roman" w:cs="Times New Roman"/>
          <w:b/>
          <w:i/>
          <w:sz w:val="20"/>
          <w:szCs w:val="20"/>
        </w:rPr>
      </w:pPr>
      <w:r w:rsidRPr="0049234B">
        <w:rPr>
          <w:rFonts w:ascii="Times New Roman" w:eastAsia="Times New Roman" w:hAnsi="Times New Roman" w:cs="Times New Roman"/>
          <w:b/>
          <w:i/>
          <w:sz w:val="20"/>
          <w:szCs w:val="20"/>
        </w:rPr>
        <w:t xml:space="preserve">Technology Course Component: </w:t>
      </w:r>
      <w:r w:rsidR="00A10389">
        <w:rPr>
          <w:rFonts w:ascii="Times New Roman" w:eastAsia="Times New Roman" w:hAnsi="Times New Roman" w:cs="Times New Roman"/>
          <w:sz w:val="20"/>
          <w:szCs w:val="20"/>
        </w:rPr>
        <w:t>CLO</w:t>
      </w:r>
      <w:r w:rsidR="00070F10" w:rsidRPr="0049234B">
        <w:rPr>
          <w:rFonts w:ascii="Times New Roman" w:eastAsia="Times New Roman" w:hAnsi="Times New Roman" w:cs="Times New Roman"/>
          <w:sz w:val="20"/>
          <w:szCs w:val="20"/>
        </w:rPr>
        <w:t>s</w:t>
      </w:r>
      <w:r w:rsidRPr="0049234B">
        <w:rPr>
          <w:rFonts w:ascii="Times New Roman" w:eastAsia="Times New Roman" w:hAnsi="Times New Roman" w:cs="Times New Roman"/>
          <w:sz w:val="20"/>
          <w:szCs w:val="20"/>
        </w:rPr>
        <w:t xml:space="preserve"> </w:t>
      </w:r>
      <w:r w:rsidR="00070F10" w:rsidRPr="0049234B">
        <w:rPr>
          <w:rFonts w:ascii="Times New Roman" w:eastAsia="Times New Roman" w:hAnsi="Times New Roman" w:cs="Times New Roman"/>
          <w:sz w:val="20"/>
          <w:szCs w:val="20"/>
        </w:rPr>
        <w:t>1, 2, 3, 4, 5</w:t>
      </w:r>
    </w:p>
    <w:p w14:paraId="44E38D1B" w14:textId="77777777" w:rsidR="00A10389" w:rsidRDefault="00A10389" w:rsidP="00A1038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212121"/>
          <w:sz w:val="20"/>
          <w:szCs w:val="20"/>
          <w:shd w:val="clear" w:color="auto" w:fill="FFFFFF"/>
          <w:lang w:val="en-US"/>
        </w:rPr>
      </w:pPr>
    </w:p>
    <w:p w14:paraId="424DDA03" w14:textId="619C5130" w:rsidR="00A10389" w:rsidRPr="00A10389" w:rsidRDefault="00A10389" w:rsidP="00A1038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A10389">
        <w:rPr>
          <w:rFonts w:ascii="Times New Roman" w:eastAsia="Times New Roman" w:hAnsi="Times New Roman" w:cs="Times New Roman"/>
          <w:color w:val="212121"/>
          <w:sz w:val="20"/>
          <w:szCs w:val="20"/>
          <w:shd w:val="clear" w:color="auto" w:fill="FFFFFF"/>
          <w:lang w:val="en-US"/>
        </w:rPr>
        <w:t>The Course Learning Outcomes (CLOs) support student development of the Program Learning Outcomes (PLOs). The connections between the CLOs are made explicit through the indication of which PLOs are connected to each CLO below.</w:t>
      </w:r>
    </w:p>
    <w:p w14:paraId="3341C7E1" w14:textId="77777777" w:rsidR="00E150A7" w:rsidRPr="0049234B" w:rsidRDefault="00E150A7" w:rsidP="00E150A7">
      <w:pPr>
        <w:keepNext/>
        <w:rPr>
          <w:rFonts w:ascii="Times New Roman" w:hAnsi="Times New Roman"/>
          <w:b/>
          <w:sz w:val="20"/>
          <w:szCs w:val="20"/>
        </w:rPr>
      </w:pPr>
    </w:p>
    <w:tbl>
      <w:tblPr>
        <w:tblStyle w:val="TableGrid"/>
        <w:tblW w:w="0" w:type="auto"/>
        <w:tblLook w:val="04A0" w:firstRow="1" w:lastRow="0" w:firstColumn="1" w:lastColumn="0" w:noHBand="0" w:noVBand="1"/>
      </w:tblPr>
      <w:tblGrid>
        <w:gridCol w:w="8145"/>
        <w:gridCol w:w="1205"/>
      </w:tblGrid>
      <w:tr w:rsidR="00E150A7" w:rsidRPr="0049234B" w14:paraId="73335CAA" w14:textId="77777777" w:rsidTr="0081635E">
        <w:tc>
          <w:tcPr>
            <w:tcW w:w="8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9DCBA4" w14:textId="5C89A2A6" w:rsidR="00E150A7" w:rsidRPr="0049234B" w:rsidRDefault="00A10389">
            <w:pPr>
              <w:jc w:val="center"/>
              <w:rPr>
                <w:rFonts w:ascii="Times New Roman" w:hAnsi="Times New Roman"/>
                <w:b/>
                <w:sz w:val="20"/>
                <w:szCs w:val="20"/>
              </w:rPr>
            </w:pPr>
            <w:r>
              <w:rPr>
                <w:rFonts w:ascii="Times New Roman" w:hAnsi="Times New Roman"/>
                <w:b/>
                <w:sz w:val="20"/>
                <w:szCs w:val="20"/>
              </w:rPr>
              <w:t>CLO</w:t>
            </w:r>
            <w:r w:rsidR="0081635E" w:rsidRPr="0049234B">
              <w:rPr>
                <w:rFonts w:ascii="Times New Roman" w:hAnsi="Times New Roman"/>
                <w:b/>
                <w:sz w:val="20"/>
                <w:szCs w:val="20"/>
              </w:rPr>
              <w:t>s</w:t>
            </w:r>
            <w:r w:rsidR="00E150A7" w:rsidRPr="0049234B">
              <w:rPr>
                <w:rFonts w:ascii="Times New Roman" w:hAnsi="Times New Roman"/>
                <w:b/>
                <w:sz w:val="20"/>
                <w:szCs w:val="20"/>
              </w:rPr>
              <w:t xml:space="preserve"> &amp; Assessments</w:t>
            </w:r>
          </w:p>
          <w:p w14:paraId="299A48AB" w14:textId="77777777" w:rsidR="001B6731" w:rsidRPr="0049234B" w:rsidRDefault="001B6731">
            <w:pPr>
              <w:jc w:val="cente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E285CA" w14:textId="77777777" w:rsidR="00E150A7" w:rsidRPr="0049234B" w:rsidRDefault="00E150A7">
            <w:pPr>
              <w:jc w:val="center"/>
              <w:rPr>
                <w:rFonts w:ascii="Times New Roman" w:hAnsi="Times New Roman"/>
                <w:b/>
                <w:sz w:val="20"/>
                <w:szCs w:val="20"/>
              </w:rPr>
            </w:pPr>
            <w:r w:rsidRPr="0049234B">
              <w:rPr>
                <w:rFonts w:ascii="Times New Roman" w:hAnsi="Times New Roman"/>
                <w:b/>
                <w:sz w:val="20"/>
                <w:szCs w:val="20"/>
              </w:rPr>
              <w:t>Grading</w:t>
            </w:r>
          </w:p>
        </w:tc>
      </w:tr>
      <w:tr w:rsidR="00E150A7" w:rsidRPr="0049234B" w14:paraId="7B1D3CDD"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hideMark/>
          </w:tcPr>
          <w:p w14:paraId="1476CE23" w14:textId="34383F2D" w:rsidR="00E150A7" w:rsidRPr="0049234B" w:rsidRDefault="00A10389">
            <w:pPr>
              <w:spacing w:after="120"/>
              <w:rPr>
                <w:rFonts w:ascii="Times New Roman" w:hAnsi="Times New Roman"/>
                <w:sz w:val="20"/>
                <w:szCs w:val="20"/>
              </w:rPr>
            </w:pPr>
            <w:r>
              <w:rPr>
                <w:rFonts w:ascii="Times New Roman" w:hAnsi="Times New Roman"/>
                <w:b/>
                <w:sz w:val="20"/>
                <w:szCs w:val="20"/>
              </w:rPr>
              <w:t>CLO</w:t>
            </w:r>
            <w:r w:rsidR="00E150A7" w:rsidRPr="0049234B">
              <w:rPr>
                <w:rFonts w:ascii="Times New Roman" w:hAnsi="Times New Roman"/>
                <w:b/>
                <w:sz w:val="20"/>
                <w:szCs w:val="20"/>
              </w:rPr>
              <w:t xml:space="preserve"> 1:</w:t>
            </w:r>
            <w:r w:rsidR="00E150A7" w:rsidRPr="0049234B">
              <w:rPr>
                <w:rFonts w:ascii="Times New Roman" w:hAnsi="Times New Roman"/>
                <w:sz w:val="20"/>
                <w:szCs w:val="20"/>
              </w:rPr>
              <w:t xml:space="preserve"> </w:t>
            </w:r>
            <w:r w:rsidR="00CB2305" w:rsidRPr="0049234B">
              <w:rPr>
                <w:rFonts w:ascii="Times New Roman" w:hAnsi="Times New Roman"/>
                <w:sz w:val="20"/>
                <w:szCs w:val="20"/>
              </w:rPr>
              <w:t>C</w:t>
            </w:r>
            <w:r w:rsidR="00090313" w:rsidRPr="0049234B">
              <w:rPr>
                <w:rFonts w:ascii="Times New Roman" w:hAnsi="Times New Roman"/>
                <w:sz w:val="20"/>
                <w:szCs w:val="20"/>
              </w:rPr>
              <w:t>andidates will critically</w:t>
            </w:r>
            <w:r w:rsidR="00E150A7" w:rsidRPr="0049234B">
              <w:rPr>
                <w:rFonts w:ascii="Times New Roman" w:hAnsi="Times New Roman"/>
                <w:sz w:val="20"/>
                <w:szCs w:val="20"/>
              </w:rPr>
              <w:t xml:space="preserve"> </w:t>
            </w:r>
            <w:r w:rsidR="00090313" w:rsidRPr="0049234B">
              <w:rPr>
                <w:rFonts w:ascii="Times New Roman" w:hAnsi="Times New Roman"/>
                <w:sz w:val="20"/>
                <w:szCs w:val="20"/>
              </w:rPr>
              <w:t>evalua</w:t>
            </w:r>
            <w:r w:rsidR="00D27E12" w:rsidRPr="0049234B">
              <w:rPr>
                <w:rFonts w:ascii="Times New Roman" w:hAnsi="Times New Roman"/>
                <w:sz w:val="20"/>
                <w:szCs w:val="20"/>
              </w:rPr>
              <w:t xml:space="preserve">te </w:t>
            </w:r>
            <w:r w:rsidR="005834D7" w:rsidRPr="0049234B">
              <w:rPr>
                <w:rFonts w:ascii="Times New Roman" w:hAnsi="Times New Roman"/>
                <w:sz w:val="20"/>
                <w:szCs w:val="20"/>
              </w:rPr>
              <w:t>instructional strategies</w:t>
            </w:r>
            <w:r w:rsidR="00D27E12" w:rsidRPr="0049234B">
              <w:rPr>
                <w:rFonts w:ascii="Times New Roman" w:hAnsi="Times New Roman"/>
                <w:sz w:val="20"/>
                <w:szCs w:val="20"/>
              </w:rPr>
              <w:t xml:space="preserve"> </w:t>
            </w:r>
            <w:r w:rsidR="005E0B4D" w:rsidRPr="0049234B">
              <w:rPr>
                <w:rFonts w:ascii="Times New Roman" w:hAnsi="Times New Roman"/>
                <w:sz w:val="20"/>
                <w:szCs w:val="20"/>
              </w:rPr>
              <w:t xml:space="preserve">and teaching skills </w:t>
            </w:r>
            <w:r w:rsidR="00090313" w:rsidRPr="0049234B">
              <w:rPr>
                <w:rFonts w:ascii="Times New Roman" w:hAnsi="Times New Roman"/>
                <w:sz w:val="20"/>
                <w:szCs w:val="20"/>
              </w:rPr>
              <w:t>to engage and support all students in learning</w:t>
            </w:r>
            <w:r w:rsidR="000565A2" w:rsidRPr="0049234B">
              <w:rPr>
                <w:rFonts w:ascii="Times New Roman" w:hAnsi="Times New Roman"/>
                <w:sz w:val="20"/>
                <w:szCs w:val="20"/>
              </w:rPr>
              <w:t xml:space="preserve"> </w:t>
            </w:r>
            <w:r w:rsidR="00016684" w:rsidRPr="0049234B">
              <w:rPr>
                <w:rFonts w:ascii="Times New Roman" w:hAnsi="Times New Roman"/>
                <w:sz w:val="20"/>
                <w:szCs w:val="20"/>
              </w:rPr>
              <w:t xml:space="preserve">(TPE 1; PLOs 1, 2, 3, </w:t>
            </w:r>
            <w:r w:rsidR="0036184E" w:rsidRPr="0049234B">
              <w:rPr>
                <w:rFonts w:ascii="Times New Roman" w:hAnsi="Times New Roman"/>
                <w:sz w:val="20"/>
                <w:szCs w:val="20"/>
              </w:rPr>
              <w:t xml:space="preserve">4, </w:t>
            </w:r>
            <w:r w:rsidR="00016684" w:rsidRPr="0049234B">
              <w:rPr>
                <w:rFonts w:ascii="Times New Roman" w:hAnsi="Times New Roman"/>
                <w:sz w:val="20"/>
                <w:szCs w:val="20"/>
              </w:rPr>
              <w:t>5</w:t>
            </w:r>
            <w:r w:rsidR="00D239FE" w:rsidRPr="0049234B">
              <w:rPr>
                <w:rFonts w:ascii="Times New Roman" w:hAnsi="Times New Roman"/>
                <w:sz w:val="20"/>
                <w:szCs w:val="20"/>
              </w:rPr>
              <w:t>, 6, 7</w:t>
            </w:r>
            <w:r w:rsidR="00016684" w:rsidRPr="0049234B">
              <w:rPr>
                <w:rFonts w:ascii="Times New Roman" w:hAnsi="Times New Roman"/>
                <w:sz w:val="20"/>
                <w:szCs w:val="20"/>
              </w:rPr>
              <w:t>).</w:t>
            </w:r>
          </w:p>
          <w:p w14:paraId="5D4F42C7" w14:textId="77777777" w:rsidR="00E150A7" w:rsidRDefault="00E150A7" w:rsidP="0049234B">
            <w:pPr>
              <w:rPr>
                <w:rFonts w:ascii="Times New Roman" w:hAnsi="Times New Roman"/>
                <w:sz w:val="20"/>
                <w:szCs w:val="20"/>
              </w:rPr>
            </w:pPr>
            <w:r w:rsidRPr="0049234B">
              <w:rPr>
                <w:rFonts w:ascii="Times New Roman" w:hAnsi="Times New Roman"/>
                <w:b/>
                <w:sz w:val="20"/>
                <w:szCs w:val="20"/>
              </w:rPr>
              <w:t xml:space="preserve">Assessment: </w:t>
            </w:r>
            <w:r w:rsidR="0049234B" w:rsidRPr="0049234B">
              <w:rPr>
                <w:rFonts w:ascii="Times New Roman" w:hAnsi="Times New Roman"/>
                <w:sz w:val="20"/>
                <w:szCs w:val="20"/>
              </w:rPr>
              <w:t>Class Participation</w:t>
            </w:r>
            <w:r w:rsidR="00070F10" w:rsidRPr="0049234B">
              <w:rPr>
                <w:rFonts w:ascii="Times New Roman" w:hAnsi="Times New Roman"/>
                <w:sz w:val="20"/>
                <w:szCs w:val="20"/>
              </w:rPr>
              <w:t xml:space="preserve">; Critical Reading Blogs (CRBs); </w:t>
            </w:r>
            <w:r w:rsidR="0049234B" w:rsidRPr="0049234B">
              <w:rPr>
                <w:rFonts w:ascii="Times New Roman" w:hAnsi="Times New Roman"/>
                <w:sz w:val="20"/>
                <w:szCs w:val="20"/>
              </w:rPr>
              <w:t>Discussion Leader; Integrated 4-week Unit; Portfolio</w:t>
            </w:r>
          </w:p>
          <w:p w14:paraId="2CCEC93E" w14:textId="1D0ED6B3" w:rsidR="000A28FA" w:rsidRPr="0049234B" w:rsidRDefault="000A28FA" w:rsidP="0049234B">
            <w:pP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140B0FAA" w14:textId="77777777" w:rsidR="00E150A7" w:rsidRPr="0049234B" w:rsidRDefault="000565A2">
            <w:pPr>
              <w:jc w:val="center"/>
              <w:rPr>
                <w:rFonts w:ascii="Times New Roman" w:hAnsi="Times New Roman"/>
                <w:sz w:val="20"/>
                <w:szCs w:val="20"/>
              </w:rPr>
            </w:pPr>
            <w:r w:rsidRPr="0049234B">
              <w:rPr>
                <w:rFonts w:ascii="Times New Roman" w:hAnsi="Times New Roman"/>
                <w:sz w:val="20"/>
                <w:szCs w:val="20"/>
              </w:rPr>
              <w:t>Description, Points, Weight</w:t>
            </w:r>
            <w:r w:rsidR="00E150A7" w:rsidRPr="0049234B">
              <w:rPr>
                <w:rFonts w:ascii="Times New Roman" w:hAnsi="Times New Roman"/>
                <w:sz w:val="20"/>
                <w:szCs w:val="20"/>
              </w:rPr>
              <w:t>:</w:t>
            </w:r>
          </w:p>
          <w:p w14:paraId="0764B2D2" w14:textId="77777777" w:rsidR="00E150A7" w:rsidRPr="0049234B" w:rsidRDefault="001B6731">
            <w:pPr>
              <w:jc w:val="center"/>
              <w:rPr>
                <w:rFonts w:ascii="Times New Roman" w:hAnsi="Times New Roman"/>
                <w:sz w:val="20"/>
                <w:szCs w:val="20"/>
              </w:rPr>
            </w:pPr>
            <w:r w:rsidRPr="0049234B">
              <w:rPr>
                <w:rFonts w:ascii="Times New Roman" w:hAnsi="Times New Roman"/>
                <w:sz w:val="20"/>
                <w:szCs w:val="20"/>
              </w:rPr>
              <w:t>s</w:t>
            </w:r>
            <w:r w:rsidR="00E150A7" w:rsidRPr="0049234B">
              <w:rPr>
                <w:rFonts w:ascii="Times New Roman" w:hAnsi="Times New Roman"/>
                <w:sz w:val="20"/>
                <w:szCs w:val="20"/>
              </w:rPr>
              <w:t>ee below</w:t>
            </w:r>
          </w:p>
          <w:p w14:paraId="3D2CCF65" w14:textId="77777777" w:rsidR="00E150A7" w:rsidRPr="0049234B" w:rsidRDefault="00E150A7">
            <w:pPr>
              <w:rPr>
                <w:rFonts w:ascii="Times New Roman" w:hAnsi="Times New Roman"/>
                <w:sz w:val="20"/>
                <w:szCs w:val="20"/>
              </w:rPr>
            </w:pPr>
          </w:p>
        </w:tc>
      </w:tr>
      <w:tr w:rsidR="000565A2" w:rsidRPr="0049234B" w14:paraId="31E647F3"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2BB4EF0F" w14:textId="5DD9BB5D" w:rsidR="000565A2" w:rsidRPr="0049234B" w:rsidRDefault="00A10389" w:rsidP="000565A2">
            <w:pPr>
              <w:spacing w:after="120"/>
              <w:rPr>
                <w:rFonts w:ascii="Times New Roman" w:hAnsi="Times New Roman"/>
                <w:sz w:val="20"/>
                <w:szCs w:val="20"/>
              </w:rPr>
            </w:pPr>
            <w:r>
              <w:rPr>
                <w:rFonts w:ascii="Times New Roman" w:hAnsi="Times New Roman"/>
                <w:b/>
                <w:sz w:val="20"/>
                <w:szCs w:val="20"/>
              </w:rPr>
              <w:t>CLO</w:t>
            </w:r>
            <w:r w:rsidR="000565A2" w:rsidRPr="0049234B">
              <w:rPr>
                <w:rFonts w:ascii="Times New Roman" w:hAnsi="Times New Roman"/>
                <w:b/>
                <w:sz w:val="20"/>
                <w:szCs w:val="20"/>
              </w:rPr>
              <w:t xml:space="preserve"> 2:</w:t>
            </w:r>
            <w:r w:rsidR="00CB2305" w:rsidRPr="0049234B">
              <w:rPr>
                <w:rFonts w:ascii="Times New Roman" w:hAnsi="Times New Roman"/>
                <w:sz w:val="20"/>
                <w:szCs w:val="20"/>
              </w:rPr>
              <w:t xml:space="preserve"> C</w:t>
            </w:r>
            <w:r w:rsidR="000565A2" w:rsidRPr="0049234B">
              <w:rPr>
                <w:rFonts w:ascii="Times New Roman" w:hAnsi="Times New Roman"/>
                <w:sz w:val="20"/>
                <w:szCs w:val="20"/>
              </w:rPr>
              <w:t xml:space="preserve">andidates will use </w:t>
            </w:r>
            <w:r w:rsidR="005E0B4D" w:rsidRPr="0049234B">
              <w:rPr>
                <w:rFonts w:ascii="Times New Roman" w:hAnsi="Times New Roman"/>
                <w:sz w:val="20"/>
                <w:szCs w:val="20"/>
              </w:rPr>
              <w:t xml:space="preserve">instructional strategies and teaching skills </w:t>
            </w:r>
            <w:r w:rsidR="00A15DA8" w:rsidRPr="0049234B">
              <w:rPr>
                <w:rFonts w:ascii="Times New Roman" w:hAnsi="Times New Roman"/>
                <w:sz w:val="20"/>
                <w:szCs w:val="20"/>
              </w:rPr>
              <w:t xml:space="preserve">practices </w:t>
            </w:r>
            <w:r w:rsidR="000565A2" w:rsidRPr="0049234B">
              <w:rPr>
                <w:rFonts w:ascii="Times New Roman" w:hAnsi="Times New Roman"/>
                <w:sz w:val="20"/>
                <w:szCs w:val="20"/>
              </w:rPr>
              <w:t>to create and maintain e</w:t>
            </w:r>
            <w:r w:rsidR="00992DF9" w:rsidRPr="0049234B">
              <w:rPr>
                <w:rFonts w:ascii="Times New Roman" w:hAnsi="Times New Roman"/>
                <w:sz w:val="20"/>
                <w:szCs w:val="20"/>
              </w:rPr>
              <w:t>ffective environments for diverse students and classrooms</w:t>
            </w:r>
            <w:r w:rsidR="000565A2" w:rsidRPr="0049234B">
              <w:rPr>
                <w:rFonts w:ascii="Times New Roman" w:hAnsi="Times New Roman"/>
                <w:sz w:val="20"/>
                <w:szCs w:val="20"/>
              </w:rPr>
              <w:t xml:space="preserve"> </w:t>
            </w:r>
            <w:r w:rsidR="00016684" w:rsidRPr="0049234B">
              <w:rPr>
                <w:rFonts w:ascii="Times New Roman" w:hAnsi="Times New Roman"/>
                <w:sz w:val="20"/>
                <w:szCs w:val="20"/>
              </w:rPr>
              <w:t>(TPE 2, PLOs 1, 2, 3, 4, 5</w:t>
            </w:r>
            <w:r w:rsidR="00D239FE" w:rsidRPr="0049234B">
              <w:rPr>
                <w:rFonts w:ascii="Times New Roman" w:hAnsi="Times New Roman"/>
                <w:sz w:val="20"/>
                <w:szCs w:val="20"/>
              </w:rPr>
              <w:t>, 6, 7</w:t>
            </w:r>
            <w:r w:rsidR="00016684" w:rsidRPr="0049234B">
              <w:rPr>
                <w:rFonts w:ascii="Times New Roman" w:hAnsi="Times New Roman"/>
                <w:sz w:val="20"/>
                <w:szCs w:val="20"/>
              </w:rPr>
              <w:t>).</w:t>
            </w:r>
          </w:p>
          <w:p w14:paraId="57900FAC" w14:textId="77777777" w:rsidR="000565A2" w:rsidRDefault="000565A2" w:rsidP="00070F10">
            <w:pPr>
              <w:rPr>
                <w:rFonts w:ascii="Times New Roman" w:hAnsi="Times New Roman"/>
                <w:sz w:val="20"/>
                <w:szCs w:val="20"/>
              </w:rPr>
            </w:pPr>
            <w:r w:rsidRPr="0049234B">
              <w:rPr>
                <w:rFonts w:ascii="Times New Roman" w:hAnsi="Times New Roman"/>
                <w:b/>
                <w:sz w:val="20"/>
                <w:szCs w:val="20"/>
              </w:rPr>
              <w:t xml:space="preserve">Assessment: </w:t>
            </w:r>
            <w:r w:rsidR="0049234B" w:rsidRPr="0049234B">
              <w:rPr>
                <w:rFonts w:ascii="Times New Roman" w:hAnsi="Times New Roman"/>
                <w:sz w:val="20"/>
                <w:szCs w:val="20"/>
              </w:rPr>
              <w:t>Class Participation; Critical Reading Blogs (CRBs); Discussion Leader; Integrated 4-week Unit; Portfolio</w:t>
            </w:r>
          </w:p>
          <w:p w14:paraId="63092D59" w14:textId="44C1BD82" w:rsidR="000A28FA" w:rsidRPr="0049234B" w:rsidRDefault="000A28FA" w:rsidP="00070F10">
            <w:pP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721D9468" w14:textId="77777777" w:rsidR="000565A2" w:rsidRPr="0049234B" w:rsidRDefault="000565A2" w:rsidP="000565A2">
            <w:pPr>
              <w:jc w:val="center"/>
              <w:rPr>
                <w:rFonts w:ascii="Times New Roman" w:hAnsi="Times New Roman"/>
                <w:sz w:val="20"/>
                <w:szCs w:val="20"/>
              </w:rPr>
            </w:pPr>
            <w:r w:rsidRPr="0049234B">
              <w:rPr>
                <w:rFonts w:ascii="Times New Roman" w:hAnsi="Times New Roman"/>
                <w:sz w:val="20"/>
                <w:szCs w:val="20"/>
              </w:rPr>
              <w:t>Description, Points, Weight:</w:t>
            </w:r>
          </w:p>
          <w:p w14:paraId="0E60C806" w14:textId="3AEB3FDB" w:rsidR="000565A2" w:rsidRPr="0049234B" w:rsidRDefault="000565A2" w:rsidP="004B0DBF">
            <w:pPr>
              <w:jc w:val="center"/>
              <w:rPr>
                <w:rFonts w:ascii="Times New Roman" w:hAnsi="Times New Roman"/>
                <w:sz w:val="20"/>
                <w:szCs w:val="20"/>
              </w:rPr>
            </w:pPr>
            <w:r w:rsidRPr="0049234B">
              <w:rPr>
                <w:rFonts w:ascii="Times New Roman" w:hAnsi="Times New Roman"/>
                <w:sz w:val="20"/>
                <w:szCs w:val="20"/>
              </w:rPr>
              <w:t>see below</w:t>
            </w:r>
          </w:p>
        </w:tc>
      </w:tr>
      <w:tr w:rsidR="000565A2" w:rsidRPr="0049234B" w14:paraId="7FBEFEC6"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6A6310D6" w14:textId="633412B9" w:rsidR="000565A2" w:rsidRPr="0049234B" w:rsidRDefault="00A10389" w:rsidP="000565A2">
            <w:pPr>
              <w:spacing w:after="120"/>
              <w:rPr>
                <w:rFonts w:ascii="Times New Roman" w:hAnsi="Times New Roman"/>
                <w:sz w:val="20"/>
                <w:szCs w:val="20"/>
              </w:rPr>
            </w:pPr>
            <w:r>
              <w:rPr>
                <w:rFonts w:ascii="Times New Roman" w:hAnsi="Times New Roman"/>
                <w:b/>
                <w:sz w:val="20"/>
                <w:szCs w:val="20"/>
              </w:rPr>
              <w:t>CLO</w:t>
            </w:r>
            <w:r w:rsidR="000565A2" w:rsidRPr="0049234B">
              <w:rPr>
                <w:rFonts w:ascii="Times New Roman" w:hAnsi="Times New Roman"/>
                <w:b/>
                <w:sz w:val="20"/>
                <w:szCs w:val="20"/>
              </w:rPr>
              <w:t xml:space="preserve"> 3:</w:t>
            </w:r>
            <w:r w:rsidR="00CB2305" w:rsidRPr="0049234B">
              <w:rPr>
                <w:rFonts w:ascii="Times New Roman" w:hAnsi="Times New Roman"/>
                <w:sz w:val="20"/>
                <w:szCs w:val="20"/>
              </w:rPr>
              <w:t xml:space="preserve"> C</w:t>
            </w:r>
            <w:r w:rsidR="00357141" w:rsidRPr="0049234B">
              <w:rPr>
                <w:rFonts w:ascii="Times New Roman" w:hAnsi="Times New Roman"/>
                <w:sz w:val="20"/>
                <w:szCs w:val="20"/>
              </w:rPr>
              <w:t>andidates will apply their understanding of</w:t>
            </w:r>
            <w:r w:rsidR="000565A2" w:rsidRPr="0049234B">
              <w:rPr>
                <w:rFonts w:ascii="Times New Roman" w:hAnsi="Times New Roman"/>
                <w:sz w:val="20"/>
                <w:szCs w:val="20"/>
              </w:rPr>
              <w:t xml:space="preserve"> </w:t>
            </w:r>
            <w:r w:rsidR="005E0B4D" w:rsidRPr="0049234B">
              <w:rPr>
                <w:rFonts w:ascii="Times New Roman" w:hAnsi="Times New Roman"/>
                <w:sz w:val="20"/>
                <w:szCs w:val="20"/>
              </w:rPr>
              <w:t xml:space="preserve">instructional strategies and teaching skills </w:t>
            </w:r>
            <w:r w:rsidR="00357141" w:rsidRPr="0049234B">
              <w:rPr>
                <w:rFonts w:ascii="Times New Roman" w:hAnsi="Times New Roman"/>
                <w:sz w:val="20"/>
                <w:szCs w:val="20"/>
              </w:rPr>
              <w:t>to organize subject matter for student learning</w:t>
            </w:r>
            <w:r w:rsidR="000565A2" w:rsidRPr="0049234B">
              <w:rPr>
                <w:rFonts w:ascii="Times New Roman" w:hAnsi="Times New Roman"/>
                <w:sz w:val="20"/>
                <w:szCs w:val="20"/>
              </w:rPr>
              <w:t xml:space="preserve"> </w:t>
            </w:r>
            <w:r w:rsidR="00016684" w:rsidRPr="0049234B">
              <w:rPr>
                <w:rFonts w:ascii="Times New Roman" w:hAnsi="Times New Roman"/>
                <w:sz w:val="20"/>
                <w:szCs w:val="20"/>
              </w:rPr>
              <w:t>(TPE 3; PLOs 3, 6</w:t>
            </w:r>
            <w:r w:rsidR="0049234B" w:rsidRPr="0049234B">
              <w:rPr>
                <w:rFonts w:ascii="Times New Roman" w:hAnsi="Times New Roman"/>
                <w:sz w:val="20"/>
                <w:szCs w:val="20"/>
              </w:rPr>
              <w:t>, 7</w:t>
            </w:r>
            <w:r w:rsidR="00016684" w:rsidRPr="0049234B">
              <w:rPr>
                <w:rFonts w:ascii="Times New Roman" w:hAnsi="Times New Roman"/>
                <w:sz w:val="20"/>
                <w:szCs w:val="20"/>
              </w:rPr>
              <w:t>).</w:t>
            </w:r>
          </w:p>
          <w:p w14:paraId="02C7C988" w14:textId="77777777" w:rsidR="000565A2" w:rsidRDefault="000565A2" w:rsidP="00070F10">
            <w:pPr>
              <w:rPr>
                <w:rFonts w:ascii="Times New Roman" w:hAnsi="Times New Roman"/>
                <w:sz w:val="20"/>
                <w:szCs w:val="20"/>
              </w:rPr>
            </w:pPr>
            <w:r w:rsidRPr="0049234B">
              <w:rPr>
                <w:rFonts w:ascii="Times New Roman" w:hAnsi="Times New Roman"/>
                <w:b/>
                <w:sz w:val="20"/>
                <w:szCs w:val="20"/>
              </w:rPr>
              <w:t xml:space="preserve">Assessment: </w:t>
            </w:r>
            <w:r w:rsidR="0049234B" w:rsidRPr="0049234B">
              <w:rPr>
                <w:rFonts w:ascii="Times New Roman" w:hAnsi="Times New Roman"/>
                <w:sz w:val="20"/>
                <w:szCs w:val="20"/>
              </w:rPr>
              <w:t>Class Participation; Critical Reading Blogs (CRBs); Discussion Leader; Integrated 4-week Unit; Portfolio</w:t>
            </w:r>
          </w:p>
          <w:p w14:paraId="7589E098" w14:textId="4CB62575" w:rsidR="000A28FA" w:rsidRPr="0049234B" w:rsidRDefault="000A28FA" w:rsidP="00070F10">
            <w:pP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457A14EA" w14:textId="77777777" w:rsidR="000565A2" w:rsidRPr="0049234B" w:rsidRDefault="000565A2" w:rsidP="000565A2">
            <w:pPr>
              <w:jc w:val="center"/>
              <w:rPr>
                <w:rFonts w:ascii="Times New Roman" w:hAnsi="Times New Roman"/>
                <w:sz w:val="20"/>
                <w:szCs w:val="20"/>
              </w:rPr>
            </w:pPr>
            <w:r w:rsidRPr="0049234B">
              <w:rPr>
                <w:rFonts w:ascii="Times New Roman" w:hAnsi="Times New Roman"/>
                <w:sz w:val="20"/>
                <w:szCs w:val="20"/>
              </w:rPr>
              <w:t>Description, Points, Weight:</w:t>
            </w:r>
          </w:p>
          <w:p w14:paraId="317C11AE" w14:textId="10E4F72D" w:rsidR="000565A2" w:rsidRPr="0049234B" w:rsidRDefault="000565A2" w:rsidP="004B0DBF">
            <w:pPr>
              <w:jc w:val="center"/>
              <w:rPr>
                <w:rFonts w:ascii="Times New Roman" w:hAnsi="Times New Roman"/>
                <w:sz w:val="20"/>
                <w:szCs w:val="20"/>
              </w:rPr>
            </w:pPr>
            <w:r w:rsidRPr="0049234B">
              <w:rPr>
                <w:rFonts w:ascii="Times New Roman" w:hAnsi="Times New Roman"/>
                <w:sz w:val="20"/>
                <w:szCs w:val="20"/>
              </w:rPr>
              <w:t>see below</w:t>
            </w:r>
          </w:p>
        </w:tc>
      </w:tr>
      <w:tr w:rsidR="00A15DA8" w:rsidRPr="0049234B" w14:paraId="74885A3D"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2C515EDD" w14:textId="4670317E" w:rsidR="00A15DA8" w:rsidRPr="0049234B" w:rsidRDefault="00A10389" w:rsidP="00A15DA8">
            <w:pPr>
              <w:spacing w:after="120"/>
              <w:rPr>
                <w:rFonts w:ascii="Times New Roman" w:hAnsi="Times New Roman"/>
                <w:sz w:val="20"/>
                <w:szCs w:val="20"/>
              </w:rPr>
            </w:pPr>
            <w:r>
              <w:rPr>
                <w:rFonts w:ascii="Times New Roman" w:hAnsi="Times New Roman"/>
                <w:b/>
                <w:sz w:val="20"/>
                <w:szCs w:val="20"/>
              </w:rPr>
              <w:t>CLO</w:t>
            </w:r>
            <w:r w:rsidR="00A15DA8" w:rsidRPr="0049234B">
              <w:rPr>
                <w:rFonts w:ascii="Times New Roman" w:hAnsi="Times New Roman"/>
                <w:b/>
                <w:sz w:val="20"/>
                <w:szCs w:val="20"/>
              </w:rPr>
              <w:t xml:space="preserve"> 4:</w:t>
            </w:r>
            <w:r w:rsidR="00A15DA8" w:rsidRPr="0049234B">
              <w:rPr>
                <w:rFonts w:ascii="Times New Roman" w:hAnsi="Times New Roman"/>
                <w:sz w:val="20"/>
                <w:szCs w:val="20"/>
              </w:rPr>
              <w:t xml:space="preserve"> Candidates will apply </w:t>
            </w:r>
            <w:r w:rsidR="005E0B4D" w:rsidRPr="0049234B">
              <w:rPr>
                <w:rFonts w:ascii="Times New Roman" w:hAnsi="Times New Roman"/>
                <w:sz w:val="20"/>
                <w:szCs w:val="20"/>
              </w:rPr>
              <w:t xml:space="preserve">instructional strategies and teaching skills </w:t>
            </w:r>
            <w:r w:rsidR="00A15DA8" w:rsidRPr="0049234B">
              <w:rPr>
                <w:rFonts w:ascii="Times New Roman" w:hAnsi="Times New Roman"/>
                <w:sz w:val="20"/>
                <w:szCs w:val="20"/>
              </w:rPr>
              <w:t xml:space="preserve">as they plan and design learning experiences for all students </w:t>
            </w:r>
            <w:r w:rsidR="00016684" w:rsidRPr="0049234B">
              <w:rPr>
                <w:rFonts w:ascii="Times New Roman" w:hAnsi="Times New Roman"/>
                <w:sz w:val="20"/>
                <w:szCs w:val="20"/>
              </w:rPr>
              <w:t>(TPE 4; PLOs 1, 2, 3, 4, 5, 6</w:t>
            </w:r>
            <w:r w:rsidR="0049234B" w:rsidRPr="0049234B">
              <w:rPr>
                <w:rFonts w:ascii="Times New Roman" w:hAnsi="Times New Roman"/>
                <w:sz w:val="20"/>
                <w:szCs w:val="20"/>
              </w:rPr>
              <w:t>, 7</w:t>
            </w:r>
            <w:r w:rsidR="00016684" w:rsidRPr="0049234B">
              <w:rPr>
                <w:rFonts w:ascii="Times New Roman" w:hAnsi="Times New Roman"/>
                <w:sz w:val="20"/>
                <w:szCs w:val="20"/>
              </w:rPr>
              <w:t>).</w:t>
            </w:r>
          </w:p>
          <w:p w14:paraId="0461454C" w14:textId="77777777" w:rsidR="00A15DA8" w:rsidRDefault="00A15DA8" w:rsidP="00070F10">
            <w:pPr>
              <w:spacing w:after="120"/>
              <w:rPr>
                <w:rFonts w:ascii="Times New Roman" w:hAnsi="Times New Roman"/>
                <w:sz w:val="20"/>
                <w:szCs w:val="20"/>
              </w:rPr>
            </w:pPr>
            <w:r w:rsidRPr="0049234B">
              <w:rPr>
                <w:rFonts w:ascii="Times New Roman" w:hAnsi="Times New Roman"/>
                <w:b/>
                <w:sz w:val="20"/>
                <w:szCs w:val="20"/>
              </w:rPr>
              <w:t xml:space="preserve">Assessment: </w:t>
            </w:r>
            <w:r w:rsidR="0049234B" w:rsidRPr="0049234B">
              <w:rPr>
                <w:rFonts w:ascii="Times New Roman" w:hAnsi="Times New Roman"/>
                <w:sz w:val="20"/>
                <w:szCs w:val="20"/>
              </w:rPr>
              <w:t>Class Participation; Critical Reading Blogs (CRBs); Discussion Leader; Integrated 4-week Unit; Portfolio</w:t>
            </w:r>
          </w:p>
          <w:p w14:paraId="0DAFE7FD" w14:textId="458B1995" w:rsidR="000A28FA" w:rsidRPr="0049234B" w:rsidRDefault="000A28FA" w:rsidP="00070F10">
            <w:pPr>
              <w:spacing w:after="120"/>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38D55B8E" w14:textId="77777777" w:rsidR="004B0DBF" w:rsidRPr="0049234B" w:rsidRDefault="004B0DBF" w:rsidP="004B0DBF">
            <w:pPr>
              <w:jc w:val="center"/>
              <w:rPr>
                <w:rFonts w:ascii="Times New Roman" w:hAnsi="Times New Roman"/>
                <w:sz w:val="20"/>
                <w:szCs w:val="20"/>
              </w:rPr>
            </w:pPr>
            <w:r w:rsidRPr="0049234B">
              <w:rPr>
                <w:rFonts w:ascii="Times New Roman" w:hAnsi="Times New Roman"/>
                <w:sz w:val="20"/>
                <w:szCs w:val="20"/>
              </w:rPr>
              <w:t>Description, Points, Weight:</w:t>
            </w:r>
          </w:p>
          <w:p w14:paraId="3063823E" w14:textId="6C263478" w:rsidR="00A15DA8" w:rsidRPr="0049234B" w:rsidRDefault="004B0DBF" w:rsidP="004B0DBF">
            <w:pPr>
              <w:jc w:val="center"/>
              <w:rPr>
                <w:rFonts w:ascii="Times New Roman" w:hAnsi="Times New Roman"/>
                <w:sz w:val="20"/>
                <w:szCs w:val="20"/>
              </w:rPr>
            </w:pPr>
            <w:r w:rsidRPr="0049234B">
              <w:rPr>
                <w:rFonts w:ascii="Times New Roman" w:hAnsi="Times New Roman"/>
                <w:sz w:val="20"/>
                <w:szCs w:val="20"/>
              </w:rPr>
              <w:t>see below</w:t>
            </w:r>
          </w:p>
        </w:tc>
      </w:tr>
      <w:tr w:rsidR="00A15DA8" w:rsidRPr="0049234B" w14:paraId="1A718D74"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4B3721D1" w14:textId="59E7E0C7" w:rsidR="00A15DA8" w:rsidRPr="0049234B" w:rsidRDefault="00A10389" w:rsidP="00A15DA8">
            <w:pPr>
              <w:spacing w:after="120"/>
              <w:rPr>
                <w:rFonts w:ascii="Times New Roman" w:hAnsi="Times New Roman"/>
                <w:sz w:val="20"/>
                <w:szCs w:val="20"/>
              </w:rPr>
            </w:pPr>
            <w:r>
              <w:rPr>
                <w:rFonts w:ascii="Times New Roman" w:hAnsi="Times New Roman"/>
                <w:b/>
                <w:sz w:val="20"/>
                <w:szCs w:val="20"/>
              </w:rPr>
              <w:t>CLO</w:t>
            </w:r>
            <w:r w:rsidR="00A15DA8" w:rsidRPr="0049234B">
              <w:rPr>
                <w:rFonts w:ascii="Times New Roman" w:hAnsi="Times New Roman"/>
                <w:b/>
                <w:sz w:val="20"/>
                <w:szCs w:val="20"/>
              </w:rPr>
              <w:t xml:space="preserve"> 5:</w:t>
            </w:r>
            <w:r w:rsidR="00A15DA8" w:rsidRPr="0049234B">
              <w:rPr>
                <w:rFonts w:ascii="Times New Roman" w:hAnsi="Times New Roman"/>
                <w:sz w:val="20"/>
                <w:szCs w:val="20"/>
              </w:rPr>
              <w:t xml:space="preserve"> Candidates will consider </w:t>
            </w:r>
            <w:r w:rsidR="005E0B4D" w:rsidRPr="0049234B">
              <w:rPr>
                <w:rFonts w:ascii="Times New Roman" w:hAnsi="Times New Roman"/>
                <w:sz w:val="20"/>
                <w:szCs w:val="20"/>
              </w:rPr>
              <w:t xml:space="preserve">instructional strategies and teaching skills </w:t>
            </w:r>
            <w:r w:rsidR="00A15DA8" w:rsidRPr="0049234B">
              <w:rPr>
                <w:rFonts w:ascii="Times New Roman" w:hAnsi="Times New Roman"/>
                <w:sz w:val="20"/>
                <w:szCs w:val="20"/>
              </w:rPr>
              <w:t xml:space="preserve">as they assess student learning </w:t>
            </w:r>
            <w:r w:rsidR="00016684" w:rsidRPr="0049234B">
              <w:rPr>
                <w:rFonts w:ascii="Times New Roman" w:hAnsi="Times New Roman"/>
                <w:sz w:val="20"/>
                <w:szCs w:val="20"/>
              </w:rPr>
              <w:t>(TPE 5; PLOs 2, 3, 6</w:t>
            </w:r>
            <w:r w:rsidR="0049234B" w:rsidRPr="0049234B">
              <w:rPr>
                <w:rFonts w:ascii="Times New Roman" w:hAnsi="Times New Roman"/>
                <w:sz w:val="20"/>
                <w:szCs w:val="20"/>
              </w:rPr>
              <w:t>, 7</w:t>
            </w:r>
            <w:r w:rsidR="00016684" w:rsidRPr="0049234B">
              <w:rPr>
                <w:rFonts w:ascii="Times New Roman" w:hAnsi="Times New Roman"/>
                <w:sz w:val="20"/>
                <w:szCs w:val="20"/>
              </w:rPr>
              <w:t>).</w:t>
            </w:r>
          </w:p>
          <w:p w14:paraId="41A48480" w14:textId="77777777" w:rsidR="00A15DA8" w:rsidRDefault="00A15DA8" w:rsidP="00070F10">
            <w:pPr>
              <w:spacing w:after="120"/>
              <w:rPr>
                <w:rFonts w:ascii="Times New Roman" w:hAnsi="Times New Roman"/>
                <w:sz w:val="20"/>
                <w:szCs w:val="20"/>
              </w:rPr>
            </w:pPr>
            <w:r w:rsidRPr="0049234B">
              <w:rPr>
                <w:rFonts w:ascii="Times New Roman" w:hAnsi="Times New Roman"/>
                <w:b/>
                <w:sz w:val="20"/>
                <w:szCs w:val="20"/>
              </w:rPr>
              <w:t xml:space="preserve">Assessment: </w:t>
            </w:r>
            <w:r w:rsidR="0049234B" w:rsidRPr="0049234B">
              <w:rPr>
                <w:rFonts w:ascii="Times New Roman" w:hAnsi="Times New Roman"/>
                <w:sz w:val="20"/>
                <w:szCs w:val="20"/>
              </w:rPr>
              <w:t>Class Participation; Critical Reading Blogs (CRBs); Discussion Leader; Integrated 4-week Unit; Portfolio</w:t>
            </w:r>
          </w:p>
          <w:p w14:paraId="13D46023" w14:textId="22AC28C3" w:rsidR="000A28FA" w:rsidRPr="0049234B" w:rsidRDefault="000A28FA" w:rsidP="00070F10">
            <w:pPr>
              <w:spacing w:after="120"/>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10B7D04A" w14:textId="77777777" w:rsidR="004B0DBF" w:rsidRPr="0049234B" w:rsidRDefault="004B0DBF" w:rsidP="004B0DBF">
            <w:pPr>
              <w:jc w:val="center"/>
              <w:rPr>
                <w:rFonts w:ascii="Times New Roman" w:hAnsi="Times New Roman"/>
                <w:sz w:val="20"/>
                <w:szCs w:val="20"/>
              </w:rPr>
            </w:pPr>
            <w:r w:rsidRPr="0049234B">
              <w:rPr>
                <w:rFonts w:ascii="Times New Roman" w:hAnsi="Times New Roman"/>
                <w:sz w:val="20"/>
                <w:szCs w:val="20"/>
              </w:rPr>
              <w:t>Description, Points, Weight:</w:t>
            </w:r>
          </w:p>
          <w:p w14:paraId="5578E838" w14:textId="76BE618C" w:rsidR="00A15DA8" w:rsidRPr="0049234B" w:rsidRDefault="004B0DBF" w:rsidP="004B0DBF">
            <w:pPr>
              <w:jc w:val="center"/>
              <w:rPr>
                <w:rFonts w:ascii="Times New Roman" w:hAnsi="Times New Roman"/>
                <w:sz w:val="20"/>
                <w:szCs w:val="20"/>
              </w:rPr>
            </w:pPr>
            <w:r w:rsidRPr="0049234B">
              <w:rPr>
                <w:rFonts w:ascii="Times New Roman" w:hAnsi="Times New Roman"/>
                <w:sz w:val="20"/>
                <w:szCs w:val="20"/>
              </w:rPr>
              <w:t>see below</w:t>
            </w:r>
          </w:p>
        </w:tc>
      </w:tr>
      <w:tr w:rsidR="000565A2" w:rsidRPr="0049234B" w14:paraId="5B289A08" w14:textId="77777777" w:rsidTr="004B0DBF">
        <w:trPr>
          <w:trHeight w:val="1150"/>
        </w:trPr>
        <w:tc>
          <w:tcPr>
            <w:tcW w:w="8145" w:type="dxa"/>
            <w:tcBorders>
              <w:top w:val="single" w:sz="4" w:space="0" w:color="000000"/>
              <w:left w:val="single" w:sz="4" w:space="0" w:color="000000"/>
              <w:bottom w:val="single" w:sz="4" w:space="0" w:color="000000"/>
              <w:right w:val="single" w:sz="4" w:space="0" w:color="000000"/>
            </w:tcBorders>
          </w:tcPr>
          <w:p w14:paraId="5D40E578" w14:textId="3A26DC62" w:rsidR="000565A2" w:rsidRPr="0049234B" w:rsidRDefault="00A10389" w:rsidP="000565A2">
            <w:pPr>
              <w:spacing w:after="120"/>
              <w:rPr>
                <w:rFonts w:ascii="Times New Roman" w:hAnsi="Times New Roman"/>
                <w:sz w:val="20"/>
                <w:szCs w:val="20"/>
              </w:rPr>
            </w:pPr>
            <w:r>
              <w:rPr>
                <w:rFonts w:ascii="Times New Roman" w:hAnsi="Times New Roman"/>
                <w:b/>
                <w:sz w:val="20"/>
                <w:szCs w:val="20"/>
              </w:rPr>
              <w:t>CLO</w:t>
            </w:r>
            <w:r w:rsidR="00A15DA8" w:rsidRPr="0049234B">
              <w:rPr>
                <w:rFonts w:ascii="Times New Roman" w:hAnsi="Times New Roman"/>
                <w:b/>
                <w:sz w:val="20"/>
                <w:szCs w:val="20"/>
              </w:rPr>
              <w:t xml:space="preserve"> 6</w:t>
            </w:r>
            <w:r w:rsidR="000565A2" w:rsidRPr="0049234B">
              <w:rPr>
                <w:rFonts w:ascii="Times New Roman" w:hAnsi="Times New Roman"/>
                <w:b/>
                <w:sz w:val="20"/>
                <w:szCs w:val="20"/>
              </w:rPr>
              <w:t xml:space="preserve">: </w:t>
            </w:r>
            <w:r w:rsidR="00CB2305" w:rsidRPr="0049234B">
              <w:rPr>
                <w:rFonts w:ascii="Times New Roman" w:hAnsi="Times New Roman"/>
                <w:sz w:val="20"/>
                <w:szCs w:val="20"/>
              </w:rPr>
              <w:t>C</w:t>
            </w:r>
            <w:r w:rsidR="000565A2" w:rsidRPr="0049234B">
              <w:rPr>
                <w:rFonts w:ascii="Times New Roman" w:hAnsi="Times New Roman"/>
                <w:sz w:val="20"/>
                <w:szCs w:val="20"/>
              </w:rPr>
              <w:t xml:space="preserve">andidates will consider whether/how </w:t>
            </w:r>
            <w:r w:rsidR="005E0B4D" w:rsidRPr="0049234B">
              <w:rPr>
                <w:rFonts w:ascii="Times New Roman" w:hAnsi="Times New Roman"/>
                <w:sz w:val="20"/>
                <w:szCs w:val="20"/>
              </w:rPr>
              <w:t xml:space="preserve">instructional strategies and teaching skills </w:t>
            </w:r>
            <w:r w:rsidR="000565A2" w:rsidRPr="0049234B">
              <w:rPr>
                <w:rFonts w:ascii="Times New Roman" w:hAnsi="Times New Roman"/>
                <w:sz w:val="20"/>
                <w:szCs w:val="20"/>
              </w:rPr>
              <w:t xml:space="preserve">intersect with personal values and biases influencing instruction </w:t>
            </w:r>
            <w:r w:rsidR="00016684" w:rsidRPr="0049234B">
              <w:rPr>
                <w:rFonts w:ascii="Times New Roman" w:hAnsi="Times New Roman"/>
                <w:sz w:val="20"/>
                <w:szCs w:val="20"/>
              </w:rPr>
              <w:t>(TPE 6; PLOs 1, 4</w:t>
            </w:r>
            <w:r w:rsidR="0049234B" w:rsidRPr="0049234B">
              <w:rPr>
                <w:rFonts w:ascii="Times New Roman" w:hAnsi="Times New Roman"/>
                <w:sz w:val="20"/>
                <w:szCs w:val="20"/>
              </w:rPr>
              <w:t>, 6, 7</w:t>
            </w:r>
            <w:r w:rsidR="00016684" w:rsidRPr="0049234B">
              <w:rPr>
                <w:rFonts w:ascii="Times New Roman" w:hAnsi="Times New Roman"/>
                <w:sz w:val="20"/>
                <w:szCs w:val="20"/>
              </w:rPr>
              <w:t>).</w:t>
            </w:r>
          </w:p>
          <w:p w14:paraId="32AC05DB" w14:textId="77777777" w:rsidR="000565A2" w:rsidRDefault="000565A2" w:rsidP="004B0DBF">
            <w:pPr>
              <w:spacing w:after="120"/>
              <w:rPr>
                <w:rFonts w:ascii="Times New Roman" w:hAnsi="Times New Roman"/>
                <w:sz w:val="20"/>
                <w:szCs w:val="20"/>
              </w:rPr>
            </w:pPr>
            <w:r w:rsidRPr="0049234B">
              <w:rPr>
                <w:rFonts w:ascii="Times New Roman" w:hAnsi="Times New Roman"/>
                <w:b/>
                <w:sz w:val="20"/>
                <w:szCs w:val="20"/>
              </w:rPr>
              <w:t>Assessment:</w:t>
            </w:r>
            <w:r w:rsidR="00701B22" w:rsidRPr="0049234B">
              <w:rPr>
                <w:rFonts w:ascii="Times New Roman" w:hAnsi="Times New Roman"/>
                <w:b/>
                <w:sz w:val="20"/>
                <w:szCs w:val="20"/>
              </w:rPr>
              <w:t xml:space="preserve"> </w:t>
            </w:r>
            <w:r w:rsidR="0049234B" w:rsidRPr="0049234B">
              <w:rPr>
                <w:rFonts w:ascii="Times New Roman" w:hAnsi="Times New Roman"/>
                <w:sz w:val="20"/>
                <w:szCs w:val="20"/>
              </w:rPr>
              <w:t>Class Participation; Critical Reading Blogs (CRBs); Discussion Leader; Integrated 4-week Unit; Portfolio</w:t>
            </w:r>
          </w:p>
          <w:p w14:paraId="1DB00A08" w14:textId="5F7BFD29" w:rsidR="000A28FA" w:rsidRPr="0049234B" w:rsidRDefault="000A28FA" w:rsidP="004B0DBF">
            <w:pPr>
              <w:spacing w:after="120"/>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057D9BCB" w14:textId="77777777" w:rsidR="000565A2" w:rsidRPr="0049234B" w:rsidRDefault="000565A2" w:rsidP="000565A2">
            <w:pPr>
              <w:jc w:val="center"/>
              <w:rPr>
                <w:rFonts w:ascii="Times New Roman" w:hAnsi="Times New Roman"/>
                <w:sz w:val="20"/>
                <w:szCs w:val="20"/>
              </w:rPr>
            </w:pPr>
            <w:r w:rsidRPr="0049234B">
              <w:rPr>
                <w:rFonts w:ascii="Times New Roman" w:hAnsi="Times New Roman"/>
                <w:sz w:val="20"/>
                <w:szCs w:val="20"/>
              </w:rPr>
              <w:t>Description, Points, Weight:</w:t>
            </w:r>
          </w:p>
          <w:p w14:paraId="0F701D81" w14:textId="0C541637" w:rsidR="000565A2" w:rsidRPr="0049234B" w:rsidRDefault="000565A2" w:rsidP="004B0DBF">
            <w:pPr>
              <w:jc w:val="center"/>
              <w:rPr>
                <w:rFonts w:ascii="Times New Roman" w:hAnsi="Times New Roman"/>
                <w:sz w:val="20"/>
                <w:szCs w:val="20"/>
              </w:rPr>
            </w:pPr>
            <w:r w:rsidRPr="0049234B">
              <w:rPr>
                <w:rFonts w:ascii="Times New Roman" w:hAnsi="Times New Roman"/>
                <w:sz w:val="20"/>
                <w:szCs w:val="20"/>
              </w:rPr>
              <w:t>see below</w:t>
            </w:r>
          </w:p>
        </w:tc>
      </w:tr>
    </w:tbl>
    <w:p w14:paraId="3FA9F947" w14:textId="5A8D6C95" w:rsidR="00012FE4" w:rsidRDefault="00012FE4" w:rsidP="00E150A7">
      <w:pPr>
        <w:rPr>
          <w:rFonts w:ascii="Times New Roman" w:hAnsi="Times New Roman"/>
          <w:sz w:val="20"/>
          <w:szCs w:val="20"/>
        </w:rPr>
      </w:pPr>
    </w:p>
    <w:p w14:paraId="7E8B8696" w14:textId="77777777" w:rsidR="00012FE4" w:rsidRDefault="00012FE4">
      <w:pPr>
        <w:rPr>
          <w:rFonts w:ascii="Times New Roman" w:hAnsi="Times New Roman"/>
          <w:sz w:val="20"/>
          <w:szCs w:val="20"/>
        </w:rPr>
      </w:pPr>
      <w:r>
        <w:rPr>
          <w:rFonts w:ascii="Times New Roman" w:hAnsi="Times New Roman"/>
          <w:sz w:val="20"/>
          <w:szCs w:val="20"/>
        </w:rPr>
        <w:br w:type="page"/>
      </w:r>
    </w:p>
    <w:p w14:paraId="49299030" w14:textId="77777777" w:rsidR="00E150A7" w:rsidRPr="0049234B" w:rsidRDefault="00E150A7" w:rsidP="00E150A7">
      <w:pPr>
        <w:rPr>
          <w:rFonts w:ascii="Times New Roman" w:hAnsi="Times New Roman"/>
          <w:sz w:val="20"/>
          <w:szCs w:val="20"/>
        </w:rPr>
      </w:pPr>
    </w:p>
    <w:tbl>
      <w:tblPr>
        <w:tblW w:w="9440" w:type="dxa"/>
        <w:jc w:val="center"/>
        <w:tblLayout w:type="fixed"/>
        <w:tblLook w:val="04A0" w:firstRow="1" w:lastRow="0" w:firstColumn="1" w:lastColumn="0" w:noHBand="0" w:noVBand="1"/>
      </w:tblPr>
      <w:tblGrid>
        <w:gridCol w:w="6032"/>
        <w:gridCol w:w="1272"/>
        <w:gridCol w:w="991"/>
        <w:gridCol w:w="1145"/>
      </w:tblGrid>
      <w:tr w:rsidR="00E150A7" w:rsidRPr="0049234B" w14:paraId="76B84D9F" w14:textId="77777777" w:rsidTr="00012FE4">
        <w:trPr>
          <w:cantSplit/>
          <w:trHeight w:val="429"/>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CCE07F" w14:textId="77777777" w:rsidR="00E150A7" w:rsidRPr="0049234B" w:rsidRDefault="00E150A7" w:rsidP="00012FE4">
            <w:pPr>
              <w:pStyle w:val="Heading21"/>
              <w:jc w:val="center"/>
              <w:rPr>
                <w:rFonts w:ascii="Times New Roman" w:hAnsi="Times New Roman"/>
                <w:sz w:val="20"/>
              </w:rPr>
            </w:pPr>
            <w:r w:rsidRPr="0049234B">
              <w:rPr>
                <w:rFonts w:ascii="Times New Roman" w:hAnsi="Times New Roman"/>
                <w:sz w:val="20"/>
              </w:rPr>
              <w:t>Descriptio</w:t>
            </w:r>
            <w:r w:rsidR="002C6E71" w:rsidRPr="0049234B">
              <w:rPr>
                <w:rFonts w:ascii="Times New Roman" w:hAnsi="Times New Roman"/>
                <w:sz w:val="20"/>
              </w:rPr>
              <w:t>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D9D9D9"/>
            <w:hideMark/>
          </w:tcPr>
          <w:p w14:paraId="2CCD61D2" w14:textId="77777777" w:rsidR="00E150A7" w:rsidRPr="0049234B" w:rsidRDefault="002C6E71" w:rsidP="00012FE4">
            <w:pPr>
              <w:pStyle w:val="Heading21"/>
              <w:jc w:val="center"/>
              <w:rPr>
                <w:rFonts w:ascii="Times New Roman" w:hAnsi="Times New Roman"/>
                <w:sz w:val="20"/>
              </w:rPr>
            </w:pPr>
            <w:r w:rsidRPr="0049234B">
              <w:rPr>
                <w:rFonts w:ascii="Times New Roman" w:hAnsi="Times New Roman"/>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D9D9D9"/>
          </w:tcPr>
          <w:p w14:paraId="3B1EB7B2" w14:textId="77777777" w:rsidR="002C6E71" w:rsidRPr="0049234B" w:rsidRDefault="002C6E71" w:rsidP="00012FE4">
            <w:pPr>
              <w:pStyle w:val="Body"/>
              <w:jc w:val="center"/>
              <w:rPr>
                <w:rFonts w:ascii="Times New Roman" w:hAnsi="Times New Roman"/>
                <w:b/>
                <w:sz w:val="20"/>
              </w:rPr>
            </w:pPr>
            <w:r w:rsidRPr="0049234B">
              <w:rPr>
                <w:rFonts w:ascii="Times New Roman" w:hAnsi="Times New Roman"/>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79FBA9" w14:textId="77777777" w:rsidR="00E150A7" w:rsidRPr="0049234B" w:rsidRDefault="00E150A7" w:rsidP="00012FE4">
            <w:pPr>
              <w:pStyle w:val="Heading21"/>
              <w:jc w:val="center"/>
              <w:rPr>
                <w:rFonts w:ascii="Times New Roman" w:hAnsi="Times New Roman"/>
                <w:sz w:val="20"/>
              </w:rPr>
            </w:pPr>
            <w:r w:rsidRPr="0049234B">
              <w:rPr>
                <w:rFonts w:ascii="Times New Roman" w:hAnsi="Times New Roman"/>
                <w:sz w:val="20"/>
              </w:rPr>
              <w:t>Due Date</w:t>
            </w:r>
          </w:p>
        </w:tc>
      </w:tr>
      <w:tr w:rsidR="00E150A7" w:rsidRPr="0049234B" w14:paraId="0FC35A5C" w14:textId="77777777" w:rsidTr="00A6295B">
        <w:trPr>
          <w:cantSplit/>
          <w:trHeight w:val="987"/>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6B4B1" w14:textId="5E64C470" w:rsidR="00E150A7" w:rsidRPr="0049234B" w:rsidRDefault="00FA66C2">
            <w:pPr>
              <w:pStyle w:val="Body"/>
              <w:rPr>
                <w:rFonts w:ascii="Times New Roman" w:hAnsi="Times New Roman"/>
                <w:b/>
                <w:sz w:val="20"/>
              </w:rPr>
            </w:pPr>
            <w:r w:rsidRPr="0049234B">
              <w:rPr>
                <w:rFonts w:ascii="Times New Roman" w:hAnsi="Times New Roman"/>
                <w:b/>
                <w:sz w:val="20"/>
              </w:rPr>
              <w:t xml:space="preserve">Class </w:t>
            </w:r>
            <w:r w:rsidR="00E150A7" w:rsidRPr="0049234B">
              <w:rPr>
                <w:rFonts w:ascii="Times New Roman" w:hAnsi="Times New Roman"/>
                <w:b/>
                <w:sz w:val="20"/>
              </w:rPr>
              <w:t>Participation</w:t>
            </w:r>
            <w:r w:rsidR="00E24517" w:rsidRPr="0049234B">
              <w:rPr>
                <w:rFonts w:ascii="Times New Roman" w:hAnsi="Times New Roman"/>
                <w:b/>
                <w:sz w:val="20"/>
              </w:rPr>
              <w:t xml:space="preserve"> </w:t>
            </w:r>
          </w:p>
          <w:p w14:paraId="448AE38D" w14:textId="77777777" w:rsidR="00E150A7" w:rsidRPr="0049234B" w:rsidRDefault="00E150A7">
            <w:pPr>
              <w:pStyle w:val="Body"/>
              <w:spacing w:after="120"/>
              <w:rPr>
                <w:rFonts w:ascii="Times New Roman" w:hAnsi="Times New Roman"/>
                <w:sz w:val="20"/>
              </w:rPr>
            </w:pPr>
            <w:r w:rsidRPr="0049234B">
              <w:rPr>
                <w:rFonts w:ascii="Times New Roman" w:hAnsi="Times New Roman"/>
                <w:sz w:val="20"/>
              </w:rPr>
              <w:t>Your participat</w:t>
            </w:r>
            <w:r w:rsidR="000C168F" w:rsidRPr="0049234B">
              <w:rPr>
                <w:rFonts w:ascii="Times New Roman" w:hAnsi="Times New Roman"/>
                <w:sz w:val="20"/>
              </w:rPr>
              <w:t xml:space="preserve">ion grade will be based on </w:t>
            </w:r>
            <w:r w:rsidRPr="0049234B">
              <w:rPr>
                <w:rFonts w:ascii="Times New Roman" w:hAnsi="Times New Roman"/>
                <w:sz w:val="20"/>
              </w:rPr>
              <w:t>attenda</w:t>
            </w:r>
            <w:r w:rsidR="00FA66C2" w:rsidRPr="0049234B">
              <w:rPr>
                <w:rFonts w:ascii="Times New Roman" w:hAnsi="Times New Roman"/>
                <w:sz w:val="20"/>
              </w:rPr>
              <w:t>nce in class, preparation</w:t>
            </w:r>
            <w:r w:rsidRPr="0049234B">
              <w:rPr>
                <w:rFonts w:ascii="Times New Roman" w:hAnsi="Times New Roman"/>
                <w:sz w:val="20"/>
              </w:rPr>
              <w:t>, and engagemen</w:t>
            </w:r>
            <w:r w:rsidR="000C168F" w:rsidRPr="0049234B">
              <w:rPr>
                <w:rFonts w:ascii="Times New Roman" w:hAnsi="Times New Roman"/>
                <w:sz w:val="20"/>
              </w:rPr>
              <w:t>t with your colleagues</w:t>
            </w:r>
            <w:r w:rsidRPr="0049234B">
              <w:rPr>
                <w:rFonts w:ascii="Times New Roman" w:hAnsi="Times New Roman"/>
                <w:sz w:val="20"/>
              </w:rPr>
              <w:t xml:space="preserve">. </w:t>
            </w:r>
          </w:p>
          <w:p w14:paraId="70AE6C45" w14:textId="77777777" w:rsidR="00A6295B" w:rsidRPr="0049234B" w:rsidRDefault="00490E77" w:rsidP="00490E77">
            <w:pPr>
              <w:pStyle w:val="Body"/>
              <w:rPr>
                <w:rFonts w:ascii="Times New Roman" w:hAnsi="Times New Roman"/>
                <w:sz w:val="20"/>
              </w:rPr>
            </w:pPr>
            <w:r w:rsidRPr="0049234B">
              <w:rPr>
                <w:rFonts w:ascii="Times New Roman" w:hAnsi="Times New Roman"/>
                <w:sz w:val="20"/>
              </w:rPr>
              <w:t xml:space="preserve">A grading rubric for this assignment will be distributed in class.    </w:t>
            </w:r>
          </w:p>
          <w:p w14:paraId="25CE9B61" w14:textId="53F171FA" w:rsidR="00490E77" w:rsidRPr="0049234B" w:rsidRDefault="00490E77" w:rsidP="00490E77">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2BB11B" w14:textId="36C91FDE" w:rsidR="00E150A7" w:rsidRPr="0049234B" w:rsidRDefault="004334E7">
            <w:pPr>
              <w:pStyle w:val="Body"/>
              <w:jc w:val="right"/>
              <w:rPr>
                <w:rFonts w:ascii="Times New Roman" w:hAnsi="Times New Roman"/>
                <w:sz w:val="20"/>
              </w:rPr>
            </w:pPr>
            <w:r w:rsidRPr="0049234B">
              <w:rPr>
                <w:rFonts w:ascii="Times New Roman" w:hAnsi="Times New Roman"/>
                <w:sz w:val="20"/>
              </w:rPr>
              <w:t>1</w:t>
            </w:r>
            <w:r w:rsidR="00E24517" w:rsidRPr="0049234B">
              <w:rPr>
                <w:rFonts w:ascii="Times New Roman" w:hAnsi="Times New Roman"/>
                <w:sz w:val="20"/>
              </w:rPr>
              <w:t>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61361C9E" w14:textId="0B8CB8F6" w:rsidR="00E150A7" w:rsidRPr="0049234B" w:rsidRDefault="00E24517">
            <w:pPr>
              <w:pStyle w:val="Body"/>
              <w:jc w:val="right"/>
              <w:rPr>
                <w:rFonts w:ascii="Times New Roman" w:hAnsi="Times New Roman"/>
                <w:sz w:val="20"/>
              </w:rPr>
            </w:pPr>
            <w:r w:rsidRPr="0049234B">
              <w:rPr>
                <w:rFonts w:ascii="Times New Roman" w:hAnsi="Times New Roman"/>
                <w:sz w:val="20"/>
              </w:rPr>
              <w:t>15</w:t>
            </w:r>
            <w:r w:rsidR="00E150A7" w:rsidRPr="0049234B">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F4C1FF" w14:textId="77777777" w:rsidR="00E150A7" w:rsidRPr="0049234B" w:rsidRDefault="00FA66C2">
            <w:pPr>
              <w:pStyle w:val="Body"/>
              <w:jc w:val="center"/>
              <w:rPr>
                <w:rFonts w:ascii="Times New Roman" w:hAnsi="Times New Roman"/>
                <w:sz w:val="20"/>
              </w:rPr>
            </w:pPr>
            <w:r w:rsidRPr="0049234B">
              <w:rPr>
                <w:rFonts w:ascii="Times New Roman" w:hAnsi="Times New Roman"/>
                <w:sz w:val="20"/>
              </w:rPr>
              <w:t>Weekly</w:t>
            </w:r>
          </w:p>
        </w:tc>
      </w:tr>
      <w:tr w:rsidR="00E150A7" w:rsidRPr="0049234B" w14:paraId="3ED58B88" w14:textId="77777777" w:rsidTr="000565A2">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6E45AD" w14:textId="77777777" w:rsidR="00E150A7" w:rsidRPr="0049234B" w:rsidRDefault="00DE0EE2">
            <w:pPr>
              <w:pStyle w:val="Body"/>
              <w:rPr>
                <w:rFonts w:ascii="Times New Roman" w:hAnsi="Times New Roman"/>
                <w:b/>
                <w:sz w:val="20"/>
              </w:rPr>
            </w:pPr>
            <w:r w:rsidRPr="0049234B">
              <w:rPr>
                <w:rFonts w:ascii="Times New Roman" w:hAnsi="Times New Roman"/>
                <w:b/>
                <w:sz w:val="20"/>
              </w:rPr>
              <w:t>Critical Reading Blogs (CRBs)</w:t>
            </w:r>
          </w:p>
          <w:p w14:paraId="2573D7EA" w14:textId="6EF6B60E" w:rsidR="00E150A7" w:rsidRPr="0049234B" w:rsidRDefault="00DE0EE2">
            <w:pPr>
              <w:pStyle w:val="Body"/>
              <w:spacing w:after="120"/>
              <w:rPr>
                <w:rFonts w:ascii="Times New Roman" w:hAnsi="Times New Roman"/>
                <w:sz w:val="20"/>
              </w:rPr>
            </w:pPr>
            <w:r w:rsidRPr="0049234B">
              <w:rPr>
                <w:rFonts w:ascii="Times New Roman" w:hAnsi="Times New Roman"/>
                <w:sz w:val="20"/>
              </w:rPr>
              <w:t>This cours</w:t>
            </w:r>
            <w:r w:rsidR="00A01483" w:rsidRPr="0049234B">
              <w:rPr>
                <w:rFonts w:ascii="Times New Roman" w:hAnsi="Times New Roman"/>
                <w:sz w:val="20"/>
              </w:rPr>
              <w:t>e includes weekly readings</w:t>
            </w:r>
            <w:r w:rsidR="008064D9" w:rsidRPr="0049234B">
              <w:rPr>
                <w:rFonts w:ascii="Times New Roman" w:hAnsi="Times New Roman"/>
                <w:sz w:val="20"/>
              </w:rPr>
              <w:t xml:space="preserve">. Critical engagement with the readings is required. The CRB assignment consists of </w:t>
            </w:r>
            <w:r w:rsidRPr="0049234B">
              <w:rPr>
                <w:rFonts w:ascii="Times New Roman" w:hAnsi="Times New Roman"/>
                <w:sz w:val="20"/>
              </w:rPr>
              <w:t>weekly blog entries (minimum 250 words) on assigned reading. In ad</w:t>
            </w:r>
            <w:r w:rsidR="004F17E8" w:rsidRPr="0049234B">
              <w:rPr>
                <w:rFonts w:ascii="Times New Roman" w:hAnsi="Times New Roman"/>
                <w:sz w:val="20"/>
              </w:rPr>
              <w:t xml:space="preserve">dition, </w:t>
            </w:r>
            <w:r w:rsidR="00C1155A" w:rsidRPr="0049234B">
              <w:rPr>
                <w:rFonts w:ascii="Times New Roman" w:hAnsi="Times New Roman"/>
                <w:sz w:val="20"/>
              </w:rPr>
              <w:t>you</w:t>
            </w:r>
            <w:r w:rsidR="004F17E8" w:rsidRPr="0049234B">
              <w:rPr>
                <w:rFonts w:ascii="Times New Roman" w:hAnsi="Times New Roman"/>
                <w:sz w:val="20"/>
              </w:rPr>
              <w:t xml:space="preserve"> must respond to </w:t>
            </w:r>
            <w:r w:rsidRPr="0049234B">
              <w:rPr>
                <w:rFonts w:ascii="Times New Roman" w:hAnsi="Times New Roman"/>
                <w:sz w:val="20"/>
              </w:rPr>
              <w:t xml:space="preserve">CRB entries of at least two other </w:t>
            </w:r>
            <w:r w:rsidR="00C1155A" w:rsidRPr="0049234B">
              <w:rPr>
                <w:rFonts w:ascii="Times New Roman" w:hAnsi="Times New Roman"/>
                <w:sz w:val="20"/>
              </w:rPr>
              <w:t>colleagues</w:t>
            </w:r>
            <w:r w:rsidRPr="0049234B">
              <w:rPr>
                <w:rFonts w:ascii="Times New Roman" w:hAnsi="Times New Roman"/>
                <w:sz w:val="20"/>
              </w:rPr>
              <w:t xml:space="preserve"> per week. Your blog should consider the following:</w:t>
            </w:r>
          </w:p>
          <w:p w14:paraId="3E10F6D3" w14:textId="36B0A175" w:rsidR="00357141" w:rsidRPr="0049234B" w:rsidRDefault="00DE0EE2" w:rsidP="00357141">
            <w:pPr>
              <w:pStyle w:val="Body"/>
              <w:spacing w:after="120"/>
              <w:rPr>
                <w:rFonts w:ascii="Times New Roman" w:hAnsi="Times New Roman"/>
                <w:i/>
                <w:sz w:val="20"/>
              </w:rPr>
            </w:pPr>
            <w:r w:rsidRPr="0049234B">
              <w:rPr>
                <w:rFonts w:ascii="Times New Roman" w:hAnsi="Times New Roman"/>
                <w:i/>
                <w:sz w:val="20"/>
              </w:rPr>
              <w:t>What are</w:t>
            </w:r>
            <w:r w:rsidR="000C168F" w:rsidRPr="0049234B">
              <w:rPr>
                <w:rFonts w:ascii="Times New Roman" w:hAnsi="Times New Roman"/>
                <w:i/>
                <w:sz w:val="20"/>
              </w:rPr>
              <w:t xml:space="preserve"> the implications of the current reading</w:t>
            </w:r>
            <w:r w:rsidR="00CF5220" w:rsidRPr="0049234B">
              <w:rPr>
                <w:rFonts w:ascii="Times New Roman" w:hAnsi="Times New Roman"/>
                <w:i/>
                <w:sz w:val="20"/>
              </w:rPr>
              <w:t>s</w:t>
            </w:r>
            <w:r w:rsidR="000C168F" w:rsidRPr="0049234B">
              <w:rPr>
                <w:rFonts w:ascii="Times New Roman" w:hAnsi="Times New Roman"/>
                <w:i/>
                <w:sz w:val="20"/>
              </w:rPr>
              <w:t xml:space="preserve"> for</w:t>
            </w:r>
            <w:r w:rsidRPr="0049234B">
              <w:rPr>
                <w:rFonts w:ascii="Times New Roman" w:hAnsi="Times New Roman"/>
                <w:i/>
                <w:sz w:val="20"/>
              </w:rPr>
              <w:t xml:space="preserve"> </w:t>
            </w:r>
            <w:r w:rsidR="005E0B4D" w:rsidRPr="0049234B">
              <w:rPr>
                <w:rFonts w:ascii="Times New Roman" w:hAnsi="Times New Roman"/>
                <w:i/>
                <w:sz w:val="20"/>
              </w:rPr>
              <w:t>becoming a skillful teacher</w:t>
            </w:r>
            <w:r w:rsidR="00CF5220" w:rsidRPr="0049234B">
              <w:rPr>
                <w:rFonts w:ascii="Times New Roman" w:hAnsi="Times New Roman"/>
                <w:i/>
                <w:sz w:val="20"/>
              </w:rPr>
              <w:t xml:space="preserve"> (</w:t>
            </w:r>
            <w:proofErr w:type="spellStart"/>
            <w:r w:rsidR="00CF5220" w:rsidRPr="0049234B">
              <w:rPr>
                <w:rFonts w:ascii="Times New Roman" w:hAnsi="Times New Roman"/>
                <w:i/>
                <w:sz w:val="20"/>
                <w:lang w:val="en"/>
              </w:rPr>
              <w:t>Saphier</w:t>
            </w:r>
            <w:proofErr w:type="spellEnd"/>
            <w:r w:rsidR="00CF5220" w:rsidRPr="0049234B">
              <w:rPr>
                <w:rFonts w:ascii="Times New Roman" w:hAnsi="Times New Roman"/>
                <w:i/>
                <w:sz w:val="20"/>
                <w:lang w:val="en"/>
              </w:rPr>
              <w:t>, Haley-</w:t>
            </w:r>
            <w:proofErr w:type="spellStart"/>
            <w:r w:rsidR="00CF5220" w:rsidRPr="0049234B">
              <w:rPr>
                <w:rFonts w:ascii="Times New Roman" w:hAnsi="Times New Roman"/>
                <w:i/>
                <w:sz w:val="20"/>
                <w:lang w:val="en"/>
              </w:rPr>
              <w:t>Speca</w:t>
            </w:r>
            <w:proofErr w:type="spellEnd"/>
            <w:r w:rsidR="00CF5220" w:rsidRPr="0049234B">
              <w:rPr>
                <w:rFonts w:ascii="Times New Roman" w:hAnsi="Times New Roman"/>
                <w:i/>
                <w:sz w:val="20"/>
                <w:lang w:val="en"/>
              </w:rPr>
              <w:t>, &amp; Gower</w:t>
            </w:r>
            <w:r w:rsidR="00CF5220" w:rsidRPr="0049234B">
              <w:rPr>
                <w:rFonts w:ascii="Times New Roman" w:hAnsi="Times New Roman"/>
                <w:i/>
                <w:sz w:val="20"/>
              </w:rPr>
              <w:t>, 2008)</w:t>
            </w:r>
            <w:r w:rsidR="005E0B4D" w:rsidRPr="0049234B">
              <w:rPr>
                <w:rFonts w:ascii="Times New Roman" w:hAnsi="Times New Roman"/>
                <w:i/>
                <w:sz w:val="20"/>
              </w:rPr>
              <w:t xml:space="preserve"> </w:t>
            </w:r>
            <w:r w:rsidR="00CF5220" w:rsidRPr="0049234B">
              <w:rPr>
                <w:rFonts w:ascii="Times New Roman" w:hAnsi="Times New Roman"/>
                <w:i/>
                <w:sz w:val="20"/>
              </w:rPr>
              <w:t>and establishing</w:t>
            </w:r>
            <w:r w:rsidR="005E0B4D" w:rsidRPr="0049234B">
              <w:rPr>
                <w:rFonts w:ascii="Times New Roman" w:hAnsi="Times New Roman"/>
                <w:i/>
                <w:sz w:val="20"/>
              </w:rPr>
              <w:t xml:space="preserve"> an inclusive classroom</w:t>
            </w:r>
            <w:r w:rsidR="00CF5220" w:rsidRPr="0049234B">
              <w:rPr>
                <w:rFonts w:ascii="Times New Roman" w:hAnsi="Times New Roman"/>
                <w:i/>
                <w:sz w:val="20"/>
              </w:rPr>
              <w:t xml:space="preserve"> (Mastropieri &amp; Scruggs, 2017)</w:t>
            </w:r>
            <w:r w:rsidR="005E0B4D" w:rsidRPr="0049234B">
              <w:rPr>
                <w:rFonts w:ascii="Times New Roman" w:hAnsi="Times New Roman"/>
                <w:i/>
                <w:sz w:val="20"/>
              </w:rPr>
              <w:t>?</w:t>
            </w:r>
          </w:p>
          <w:p w14:paraId="5AE48CF6" w14:textId="7580977F" w:rsidR="00DE0EE2" w:rsidRPr="0049234B" w:rsidRDefault="00C0072D" w:rsidP="00B22386">
            <w:pPr>
              <w:pStyle w:val="Body"/>
              <w:spacing w:after="120"/>
              <w:rPr>
                <w:rFonts w:ascii="Times New Roman" w:hAnsi="Times New Roman"/>
                <w:i/>
                <w:sz w:val="20"/>
              </w:rPr>
            </w:pPr>
            <w:r w:rsidRPr="0049234B">
              <w:rPr>
                <w:rFonts w:ascii="Times New Roman" w:hAnsi="Times New Roman"/>
                <w:i/>
                <w:sz w:val="20"/>
              </w:rPr>
              <w:t xml:space="preserve">Apply the current readings </w:t>
            </w:r>
            <w:r w:rsidR="00731FD1" w:rsidRPr="0049234B">
              <w:rPr>
                <w:rFonts w:ascii="Times New Roman" w:hAnsi="Times New Roman"/>
                <w:i/>
                <w:sz w:val="20"/>
              </w:rPr>
              <w:t>to the classroom in which you are completing your final student teaching</w:t>
            </w:r>
            <w:r w:rsidR="00B22386" w:rsidRPr="0049234B">
              <w:rPr>
                <w:rFonts w:ascii="Times New Roman" w:hAnsi="Times New Roman"/>
                <w:i/>
                <w:sz w:val="20"/>
              </w:rPr>
              <w:t>.</w:t>
            </w:r>
          </w:p>
          <w:p w14:paraId="6E7C74D8" w14:textId="77777777" w:rsidR="00490E77" w:rsidRPr="0049234B" w:rsidRDefault="00490E77" w:rsidP="00490E77">
            <w:pPr>
              <w:pStyle w:val="Body"/>
              <w:rPr>
                <w:rFonts w:ascii="Times New Roman" w:hAnsi="Times New Roman"/>
                <w:sz w:val="20"/>
              </w:rPr>
            </w:pPr>
            <w:r w:rsidRPr="0049234B">
              <w:rPr>
                <w:rFonts w:ascii="Times New Roman" w:hAnsi="Times New Roman"/>
                <w:sz w:val="20"/>
              </w:rPr>
              <w:t xml:space="preserve">A grading rubric for this assignment will be distributed in class.   </w:t>
            </w:r>
          </w:p>
          <w:p w14:paraId="682EEC38" w14:textId="379B8452" w:rsidR="00490E77" w:rsidRPr="0049234B" w:rsidRDefault="00490E77" w:rsidP="00490E77">
            <w:pPr>
              <w:pStyle w:val="Body"/>
              <w:rPr>
                <w:rFonts w:ascii="Times New Roman" w:hAnsi="Times New Roman"/>
                <w:sz w:val="20"/>
              </w:rPr>
            </w:pPr>
            <w:r w:rsidRPr="0049234B">
              <w:rPr>
                <w:rFonts w:ascii="Times New Roman" w:hAnsi="Times New Roman"/>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6B2913BB" w14:textId="476D5C9F" w:rsidR="00E150A7" w:rsidRPr="0049234B" w:rsidRDefault="005E0B4D">
            <w:pPr>
              <w:pStyle w:val="Body"/>
              <w:ind w:left="720"/>
              <w:jc w:val="right"/>
              <w:rPr>
                <w:rFonts w:ascii="Times New Roman" w:hAnsi="Times New Roman"/>
                <w:sz w:val="20"/>
              </w:rPr>
            </w:pPr>
            <w:r w:rsidRPr="0049234B">
              <w:rPr>
                <w:rFonts w:ascii="Times New Roman" w:hAnsi="Times New Roman"/>
                <w:sz w:val="20"/>
              </w:rPr>
              <w:t>1</w:t>
            </w:r>
            <w:r w:rsidR="00FA66C2" w:rsidRPr="0049234B">
              <w:rPr>
                <w:rFonts w:ascii="Times New Roman" w:hAnsi="Times New Roman"/>
                <w:sz w:val="20"/>
              </w:rPr>
              <w:t>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1E6E2A6" w14:textId="77777777" w:rsidR="00E150A7" w:rsidRPr="0049234B" w:rsidRDefault="00FA66C2">
            <w:pPr>
              <w:pStyle w:val="Body"/>
              <w:jc w:val="right"/>
              <w:rPr>
                <w:rFonts w:ascii="Times New Roman" w:hAnsi="Times New Roman"/>
                <w:sz w:val="20"/>
              </w:rPr>
            </w:pPr>
            <w:r w:rsidRPr="0049234B">
              <w:rPr>
                <w:rFonts w:ascii="Times New Roman" w:hAnsi="Times New Roman"/>
                <w:sz w:val="20"/>
              </w:rPr>
              <w:t>15</w:t>
            </w:r>
            <w:r w:rsidR="00E150A7" w:rsidRPr="0049234B">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91BB92" w14:textId="77777777" w:rsidR="00E150A7" w:rsidRPr="0049234B" w:rsidRDefault="00E150A7">
            <w:pPr>
              <w:pStyle w:val="Body"/>
              <w:jc w:val="center"/>
              <w:rPr>
                <w:rFonts w:ascii="Times New Roman" w:hAnsi="Times New Roman"/>
                <w:sz w:val="20"/>
              </w:rPr>
            </w:pPr>
            <w:r w:rsidRPr="0049234B">
              <w:rPr>
                <w:rFonts w:ascii="Times New Roman" w:hAnsi="Times New Roman"/>
                <w:sz w:val="20"/>
              </w:rPr>
              <w:t>Weekly</w:t>
            </w:r>
          </w:p>
        </w:tc>
      </w:tr>
      <w:tr w:rsidR="005E0B4D" w:rsidRPr="0049234B" w14:paraId="0B0EB42E" w14:textId="77777777" w:rsidTr="004334E7">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22D010" w14:textId="77777777" w:rsidR="005E0B4D" w:rsidRPr="0049234B" w:rsidRDefault="005E0B4D">
            <w:pPr>
              <w:pStyle w:val="Body"/>
              <w:rPr>
                <w:rFonts w:ascii="Times New Roman" w:hAnsi="Times New Roman"/>
                <w:b/>
                <w:sz w:val="20"/>
              </w:rPr>
            </w:pPr>
            <w:r w:rsidRPr="0049234B">
              <w:rPr>
                <w:rFonts w:ascii="Times New Roman" w:hAnsi="Times New Roman"/>
                <w:b/>
                <w:sz w:val="20"/>
              </w:rPr>
              <w:t>Discussion Leader</w:t>
            </w:r>
          </w:p>
          <w:p w14:paraId="3794C071" w14:textId="527F07BF" w:rsidR="005E0B4D" w:rsidRPr="0049234B" w:rsidRDefault="00C1155A">
            <w:pPr>
              <w:pStyle w:val="Body"/>
              <w:rPr>
                <w:rFonts w:ascii="Times New Roman" w:hAnsi="Times New Roman"/>
                <w:sz w:val="20"/>
              </w:rPr>
            </w:pPr>
            <w:r w:rsidRPr="0049234B">
              <w:rPr>
                <w:rFonts w:ascii="Times New Roman" w:hAnsi="Times New Roman"/>
                <w:sz w:val="20"/>
              </w:rPr>
              <w:t>Candidates</w:t>
            </w:r>
            <w:r w:rsidR="005E0B4D" w:rsidRPr="0049234B">
              <w:rPr>
                <w:rFonts w:ascii="Times New Roman" w:hAnsi="Times New Roman"/>
                <w:sz w:val="20"/>
              </w:rPr>
              <w:t xml:space="preserve"> will be responsible for leading class discussions </w:t>
            </w:r>
            <w:r w:rsidR="004334E7" w:rsidRPr="0049234B">
              <w:rPr>
                <w:rFonts w:ascii="Times New Roman" w:hAnsi="Times New Roman"/>
                <w:sz w:val="20"/>
              </w:rPr>
              <w:t>twice during</w:t>
            </w:r>
            <w:r w:rsidR="005E0B4D" w:rsidRPr="0049234B">
              <w:rPr>
                <w:rFonts w:ascii="Times New Roman" w:hAnsi="Times New Roman"/>
                <w:sz w:val="20"/>
              </w:rPr>
              <w:t xml:space="preserve"> the term related to the weekly readings</w:t>
            </w:r>
            <w:r w:rsidR="00525B07" w:rsidRPr="0049234B">
              <w:rPr>
                <w:rFonts w:ascii="Times New Roman" w:hAnsi="Times New Roman"/>
                <w:sz w:val="20"/>
              </w:rPr>
              <w:t xml:space="preserve">, </w:t>
            </w:r>
            <w:r w:rsidR="00CF5220" w:rsidRPr="0049234B">
              <w:rPr>
                <w:rFonts w:ascii="Times New Roman" w:hAnsi="Times New Roman"/>
                <w:sz w:val="20"/>
              </w:rPr>
              <w:t>your colleagues’</w:t>
            </w:r>
            <w:r w:rsidR="00525B07" w:rsidRPr="0049234B">
              <w:rPr>
                <w:rFonts w:ascii="Times New Roman" w:hAnsi="Times New Roman"/>
                <w:sz w:val="20"/>
              </w:rPr>
              <w:t xml:space="preserve"> current teaching placements</w:t>
            </w:r>
            <w:r w:rsidR="005E0B4D" w:rsidRPr="0049234B">
              <w:rPr>
                <w:rFonts w:ascii="Times New Roman" w:hAnsi="Times New Roman"/>
                <w:sz w:val="20"/>
              </w:rPr>
              <w:t xml:space="preserve"> and </w:t>
            </w:r>
            <w:r w:rsidR="00525B07" w:rsidRPr="0049234B">
              <w:rPr>
                <w:rFonts w:ascii="Times New Roman" w:hAnsi="Times New Roman"/>
                <w:sz w:val="20"/>
              </w:rPr>
              <w:t>the issues/comments</w:t>
            </w:r>
            <w:r w:rsidR="005E0B4D" w:rsidRPr="0049234B">
              <w:rPr>
                <w:rFonts w:ascii="Times New Roman" w:hAnsi="Times New Roman"/>
                <w:sz w:val="20"/>
              </w:rPr>
              <w:t xml:space="preserve"> by your colleagues</w:t>
            </w:r>
            <w:r w:rsidR="00525B07" w:rsidRPr="0049234B">
              <w:rPr>
                <w:rFonts w:ascii="Times New Roman" w:hAnsi="Times New Roman"/>
                <w:sz w:val="20"/>
              </w:rPr>
              <w:t xml:space="preserve"> in the CRBs</w:t>
            </w:r>
            <w:r w:rsidR="005E0B4D" w:rsidRPr="0049234B">
              <w:rPr>
                <w:rFonts w:ascii="Times New Roman" w:hAnsi="Times New Roman"/>
                <w:sz w:val="20"/>
              </w:rPr>
              <w:t>.</w:t>
            </w:r>
          </w:p>
          <w:p w14:paraId="60A78597" w14:textId="77777777" w:rsidR="005E0B4D" w:rsidRPr="0049234B" w:rsidRDefault="005E0B4D">
            <w:pPr>
              <w:pStyle w:val="Body"/>
              <w:rPr>
                <w:rFonts w:ascii="Times New Roman" w:hAnsi="Times New Roman"/>
                <w:b/>
                <w:sz w:val="20"/>
              </w:rPr>
            </w:pPr>
          </w:p>
          <w:p w14:paraId="6D6DEAEE" w14:textId="2DA509C8" w:rsidR="005E0B4D" w:rsidRPr="0049234B" w:rsidRDefault="005E0B4D">
            <w:pPr>
              <w:pStyle w:val="Body"/>
              <w:rPr>
                <w:rFonts w:ascii="Times New Roman" w:hAnsi="Times New Roman"/>
                <w:b/>
                <w:sz w:val="20"/>
              </w:rPr>
            </w:pPr>
            <w:r w:rsidRPr="0049234B">
              <w:rPr>
                <w:rFonts w:ascii="Times New Roman" w:hAnsi="Times New Roman"/>
                <w:sz w:val="20"/>
              </w:rPr>
              <w:t>A grading rubric for this assignment will be distributed in class</w:t>
            </w:r>
            <w:r w:rsidR="00012FE4">
              <w:rPr>
                <w:rFonts w:ascii="Times New Roman" w:hAnsi="Times New Roman"/>
                <w:sz w:val="20"/>
              </w:rPr>
              <w:t>.</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2CDAAEB0" w14:textId="5A42F4E8" w:rsidR="005E0B4D" w:rsidRPr="0049234B" w:rsidRDefault="004334E7" w:rsidP="004334E7">
            <w:pPr>
              <w:pStyle w:val="Body"/>
              <w:jc w:val="right"/>
              <w:rPr>
                <w:rFonts w:ascii="Times New Roman" w:hAnsi="Times New Roman"/>
                <w:sz w:val="20"/>
              </w:rPr>
            </w:pPr>
            <w:r w:rsidRPr="0049234B">
              <w:rPr>
                <w:rFonts w:ascii="Times New Roman" w:hAnsi="Times New Roman"/>
                <w:sz w:val="20"/>
              </w:rPr>
              <w:t xml:space="preserve">2 x </w:t>
            </w:r>
            <w:r w:rsidR="006616F5" w:rsidRPr="0049234B">
              <w:rPr>
                <w:rFonts w:ascii="Times New Roman" w:hAnsi="Times New Roman"/>
                <w:sz w:val="20"/>
              </w:rPr>
              <w:t>5</w:t>
            </w:r>
            <w:r w:rsidR="0056335A" w:rsidRPr="0049234B">
              <w:rPr>
                <w:rFonts w:ascii="Times New Roman" w:hAnsi="Times New Roman"/>
                <w:sz w:val="20"/>
              </w:rPr>
              <w:t xml:space="preserve"> = 10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5C6C6416" w14:textId="4812FEF8" w:rsidR="005E0B4D" w:rsidRPr="0049234B" w:rsidRDefault="006616F5">
            <w:pPr>
              <w:pStyle w:val="Body"/>
              <w:jc w:val="right"/>
              <w:rPr>
                <w:rFonts w:ascii="Times New Roman" w:hAnsi="Times New Roman"/>
                <w:sz w:val="20"/>
              </w:rPr>
            </w:pPr>
            <w:r w:rsidRPr="0049234B">
              <w:rPr>
                <w:rFonts w:ascii="Times New Roman" w:hAnsi="Times New Roman"/>
                <w:sz w:val="20"/>
              </w:rPr>
              <w:t>1</w:t>
            </w:r>
            <w:r w:rsidR="004334E7" w:rsidRPr="0049234B">
              <w:rPr>
                <w:rFonts w:ascii="Times New Roman" w:hAnsi="Times New Roman"/>
                <w:sz w:val="20"/>
              </w:rPr>
              <w:t>0</w:t>
            </w:r>
            <w:r w:rsidR="005E0B4D" w:rsidRPr="0049234B">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488B24" w14:textId="2F7502BE" w:rsidR="005E0B4D" w:rsidRPr="0049234B" w:rsidRDefault="0056335A">
            <w:pPr>
              <w:pStyle w:val="Body"/>
              <w:jc w:val="center"/>
              <w:rPr>
                <w:rFonts w:ascii="Times New Roman" w:hAnsi="Times New Roman"/>
                <w:sz w:val="20"/>
              </w:rPr>
            </w:pPr>
            <w:r w:rsidRPr="0049234B">
              <w:rPr>
                <w:rFonts w:ascii="Times New Roman" w:hAnsi="Times New Roman"/>
                <w:sz w:val="20"/>
              </w:rPr>
              <w:t>Signups will be during week</w:t>
            </w:r>
            <w:r w:rsidR="00012FE4">
              <w:rPr>
                <w:rFonts w:ascii="Times New Roman" w:hAnsi="Times New Roman"/>
                <w:sz w:val="20"/>
              </w:rPr>
              <w:t xml:space="preserve"> </w:t>
            </w:r>
            <w:r w:rsidRPr="0049234B">
              <w:rPr>
                <w:rFonts w:ascii="Times New Roman" w:hAnsi="Times New Roman"/>
                <w:sz w:val="20"/>
              </w:rPr>
              <w:t>1</w:t>
            </w:r>
          </w:p>
        </w:tc>
      </w:tr>
      <w:tr w:rsidR="007F0A97" w:rsidRPr="0049234B" w14:paraId="5E87C15E" w14:textId="77777777" w:rsidTr="0056335A">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B3374B" w14:textId="77777777" w:rsidR="007F0A97" w:rsidRPr="0049234B" w:rsidRDefault="00C1155A">
            <w:pPr>
              <w:pStyle w:val="Body"/>
              <w:rPr>
                <w:rFonts w:ascii="Times New Roman" w:hAnsi="Times New Roman"/>
                <w:b/>
                <w:sz w:val="20"/>
              </w:rPr>
            </w:pPr>
            <w:r w:rsidRPr="0049234B">
              <w:rPr>
                <w:rFonts w:ascii="Times New Roman" w:hAnsi="Times New Roman"/>
                <w:b/>
                <w:sz w:val="20"/>
              </w:rPr>
              <w:t>Integrated 4-week Unit</w:t>
            </w:r>
          </w:p>
          <w:p w14:paraId="42728958" w14:textId="1E4982B1" w:rsidR="00C1155A" w:rsidRPr="0049234B" w:rsidRDefault="00C1155A" w:rsidP="006616F5">
            <w:pPr>
              <w:pStyle w:val="Body"/>
              <w:rPr>
                <w:rFonts w:ascii="Times New Roman" w:hAnsi="Times New Roman"/>
                <w:sz w:val="20"/>
              </w:rPr>
            </w:pPr>
            <w:r w:rsidRPr="0049234B">
              <w:rPr>
                <w:rFonts w:ascii="Times New Roman" w:hAnsi="Times New Roman"/>
                <w:sz w:val="20"/>
              </w:rPr>
              <w:t xml:space="preserve">Candidates complete </w:t>
            </w:r>
            <w:r w:rsidR="00F47841" w:rsidRPr="0049234B">
              <w:rPr>
                <w:rFonts w:ascii="Times New Roman" w:hAnsi="Times New Roman"/>
                <w:sz w:val="20"/>
              </w:rPr>
              <w:t xml:space="preserve">a minimum of </w:t>
            </w:r>
            <w:r w:rsidRPr="0049234B">
              <w:rPr>
                <w:rFonts w:ascii="Times New Roman" w:hAnsi="Times New Roman"/>
                <w:sz w:val="20"/>
              </w:rPr>
              <w:t xml:space="preserve">4 weeks of </w:t>
            </w:r>
            <w:r w:rsidR="00F47841" w:rsidRPr="0049234B">
              <w:rPr>
                <w:rFonts w:ascii="Times New Roman" w:hAnsi="Times New Roman"/>
                <w:sz w:val="20"/>
              </w:rPr>
              <w:t xml:space="preserve">solo </w:t>
            </w:r>
            <w:r w:rsidRPr="0049234B">
              <w:rPr>
                <w:rFonts w:ascii="Times New Roman" w:hAnsi="Times New Roman"/>
                <w:sz w:val="20"/>
              </w:rPr>
              <w:t xml:space="preserve">or co-teaching this term. </w:t>
            </w:r>
            <w:r w:rsidR="00F47841" w:rsidRPr="0049234B">
              <w:rPr>
                <w:rFonts w:ascii="Times New Roman" w:hAnsi="Times New Roman"/>
                <w:sz w:val="20"/>
              </w:rPr>
              <w:t xml:space="preserve">This requires you to </w:t>
            </w:r>
            <w:r w:rsidR="006616F5" w:rsidRPr="0049234B">
              <w:rPr>
                <w:rFonts w:ascii="Times New Roman" w:hAnsi="Times New Roman"/>
                <w:sz w:val="20"/>
              </w:rPr>
              <w:t>plan and teach the unit, including assessments, and to analyze and reflect on student learning, such that your unit includes re-teaching activities and connecting activities. This assignment will include content covered in your other courses this term.</w:t>
            </w:r>
            <w:r w:rsidR="0056335A" w:rsidRPr="0049234B">
              <w:rPr>
                <w:rFonts w:ascii="Times New Roman" w:hAnsi="Times New Roman"/>
                <w:sz w:val="20"/>
              </w:rPr>
              <w:t xml:space="preserve"> There will be 8 parts to turn in during weeks 2-9. </w:t>
            </w:r>
          </w:p>
          <w:p w14:paraId="3F0BC704" w14:textId="77777777" w:rsidR="006616F5" w:rsidRPr="0049234B" w:rsidRDefault="006616F5" w:rsidP="006616F5">
            <w:pPr>
              <w:pStyle w:val="Body"/>
              <w:rPr>
                <w:rFonts w:ascii="Times New Roman" w:hAnsi="Times New Roman"/>
                <w:sz w:val="20"/>
              </w:rPr>
            </w:pPr>
          </w:p>
          <w:p w14:paraId="2BEE3FCC" w14:textId="41DEBA52" w:rsidR="006616F5" w:rsidRPr="0049234B" w:rsidRDefault="006616F5" w:rsidP="006616F5">
            <w:pPr>
              <w:pStyle w:val="Body"/>
              <w:rPr>
                <w:rFonts w:ascii="Times New Roman" w:hAnsi="Times New Roman"/>
                <w:sz w:val="20"/>
              </w:rPr>
            </w:pPr>
            <w:r w:rsidRPr="0049234B">
              <w:rPr>
                <w:rFonts w:ascii="Times New Roman" w:hAnsi="Times New Roman"/>
                <w:sz w:val="20"/>
              </w:rPr>
              <w:t>A grading rubric for this assignment will be distributed in class.</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6E12328C" w14:textId="0527931A" w:rsidR="007F0A97" w:rsidRPr="0049234B" w:rsidRDefault="0056335A" w:rsidP="0056335A">
            <w:pPr>
              <w:pStyle w:val="Body"/>
              <w:jc w:val="right"/>
              <w:rPr>
                <w:rFonts w:ascii="Times New Roman" w:hAnsi="Times New Roman"/>
                <w:sz w:val="20"/>
              </w:rPr>
            </w:pPr>
            <w:r w:rsidRPr="0049234B">
              <w:rPr>
                <w:rFonts w:ascii="Times New Roman" w:hAnsi="Times New Roman"/>
                <w:sz w:val="20"/>
              </w:rPr>
              <w:t xml:space="preserve">8 x 5 = </w:t>
            </w:r>
            <w:r w:rsidR="006616F5" w:rsidRPr="0049234B">
              <w:rPr>
                <w:rFonts w:ascii="Times New Roman" w:hAnsi="Times New Roman"/>
                <w:sz w:val="20"/>
              </w:rPr>
              <w:t>40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4B2A22F7" w14:textId="73536DF9" w:rsidR="007F0A97" w:rsidRPr="0049234B" w:rsidRDefault="006616F5">
            <w:pPr>
              <w:pStyle w:val="Body"/>
              <w:jc w:val="right"/>
              <w:rPr>
                <w:rFonts w:ascii="Times New Roman" w:hAnsi="Times New Roman"/>
                <w:sz w:val="20"/>
              </w:rPr>
            </w:pPr>
            <w:r w:rsidRPr="0049234B">
              <w:rPr>
                <w:rFonts w:ascii="Times New Roman" w:hAnsi="Times New Roman"/>
                <w:sz w:val="20"/>
              </w:rPr>
              <w:t>40%</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8C2C2F" w14:textId="55BA456B" w:rsidR="007F0A97" w:rsidRPr="0049234B" w:rsidRDefault="0056335A">
            <w:pPr>
              <w:pStyle w:val="Body"/>
              <w:jc w:val="center"/>
              <w:rPr>
                <w:rFonts w:ascii="Times New Roman" w:hAnsi="Times New Roman"/>
                <w:sz w:val="20"/>
              </w:rPr>
            </w:pPr>
            <w:r w:rsidRPr="0049234B">
              <w:rPr>
                <w:rFonts w:ascii="Times New Roman" w:hAnsi="Times New Roman"/>
                <w:sz w:val="20"/>
              </w:rPr>
              <w:t>Weeks 2-9</w:t>
            </w:r>
          </w:p>
        </w:tc>
      </w:tr>
      <w:tr w:rsidR="00E150A7" w:rsidRPr="0049234B" w14:paraId="32A34BE2"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8E79FA" w14:textId="77777777" w:rsidR="00F764D0" w:rsidRPr="0049234B" w:rsidRDefault="005E0B4D">
            <w:pPr>
              <w:pStyle w:val="Body"/>
              <w:rPr>
                <w:rFonts w:ascii="Times New Roman" w:hAnsi="Times New Roman"/>
                <w:b/>
                <w:sz w:val="20"/>
              </w:rPr>
            </w:pPr>
            <w:r w:rsidRPr="0049234B">
              <w:rPr>
                <w:rFonts w:ascii="Times New Roman" w:hAnsi="Times New Roman"/>
                <w:b/>
                <w:sz w:val="20"/>
              </w:rPr>
              <w:t>Portfolio</w:t>
            </w:r>
          </w:p>
          <w:p w14:paraId="022C190F" w14:textId="1BE203E8" w:rsidR="005E0B4D" w:rsidRPr="0049234B" w:rsidRDefault="00525B07">
            <w:pPr>
              <w:pStyle w:val="Body"/>
              <w:rPr>
                <w:rFonts w:ascii="Times New Roman" w:hAnsi="Times New Roman"/>
                <w:sz w:val="20"/>
              </w:rPr>
            </w:pPr>
            <w:r w:rsidRPr="0049234B">
              <w:rPr>
                <w:rFonts w:ascii="Times New Roman" w:hAnsi="Times New Roman"/>
                <w:sz w:val="20"/>
              </w:rPr>
              <w:t xml:space="preserve">Candidates work on </w:t>
            </w:r>
            <w:r w:rsidR="00012FE4">
              <w:rPr>
                <w:rFonts w:ascii="Times New Roman" w:hAnsi="Times New Roman"/>
                <w:sz w:val="20"/>
              </w:rPr>
              <w:t>your</w:t>
            </w:r>
            <w:r w:rsidRPr="0049234B">
              <w:rPr>
                <w:rFonts w:ascii="Times New Roman" w:hAnsi="Times New Roman"/>
                <w:sz w:val="20"/>
              </w:rPr>
              <w:t xml:space="preserve"> portfolio throughout the program as part of </w:t>
            </w:r>
            <w:r w:rsidR="00012FE4">
              <w:rPr>
                <w:rFonts w:ascii="Times New Roman" w:hAnsi="Times New Roman"/>
                <w:sz w:val="20"/>
              </w:rPr>
              <w:t>your</w:t>
            </w:r>
            <w:r w:rsidRPr="0049234B">
              <w:rPr>
                <w:rFonts w:ascii="Times New Roman" w:hAnsi="Times New Roman"/>
                <w:sz w:val="20"/>
              </w:rPr>
              <w:t xml:space="preserve"> participation grade. Here, the portfolio is graded as a final product.</w:t>
            </w:r>
          </w:p>
          <w:p w14:paraId="37CC9914" w14:textId="77777777" w:rsidR="0041098D" w:rsidRPr="0049234B" w:rsidRDefault="0041098D">
            <w:pPr>
              <w:pStyle w:val="Body"/>
              <w:rPr>
                <w:rFonts w:ascii="Times New Roman" w:hAnsi="Times New Roman"/>
                <w:sz w:val="20"/>
              </w:rPr>
            </w:pPr>
          </w:p>
          <w:p w14:paraId="45432EE8" w14:textId="77777777" w:rsidR="00A45E76" w:rsidRPr="0049234B" w:rsidRDefault="00A45E76">
            <w:pPr>
              <w:pStyle w:val="Body"/>
              <w:rPr>
                <w:rFonts w:ascii="Times New Roman" w:hAnsi="Times New Roman"/>
                <w:sz w:val="20"/>
              </w:rPr>
            </w:pPr>
            <w:r w:rsidRPr="0049234B">
              <w:rPr>
                <w:rFonts w:ascii="Times New Roman" w:hAnsi="Times New Roman"/>
                <w:sz w:val="20"/>
              </w:rPr>
              <w:t>A grading rubric for this assignment will be distributed in class.</w:t>
            </w:r>
          </w:p>
          <w:p w14:paraId="3D6B4AC1" w14:textId="77777777" w:rsidR="00E150A7" w:rsidRPr="0049234B" w:rsidRDefault="00E150A7">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581FAB19" w14:textId="71EB8EE4" w:rsidR="00E150A7" w:rsidRPr="0049234B" w:rsidRDefault="006616F5">
            <w:pPr>
              <w:pStyle w:val="Body"/>
              <w:ind w:left="720"/>
              <w:jc w:val="right"/>
              <w:rPr>
                <w:rFonts w:ascii="Times New Roman" w:hAnsi="Times New Roman"/>
                <w:sz w:val="20"/>
              </w:rPr>
            </w:pPr>
            <w:r w:rsidRPr="0049234B">
              <w:rPr>
                <w:rFonts w:ascii="Times New Roman" w:hAnsi="Times New Roman"/>
                <w:sz w:val="20"/>
              </w:rPr>
              <w:t>20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51F3C7E1" w14:textId="47AE7DD4" w:rsidR="00E150A7" w:rsidRPr="0049234B" w:rsidRDefault="006616F5">
            <w:pPr>
              <w:pStyle w:val="Body"/>
              <w:jc w:val="right"/>
              <w:rPr>
                <w:rFonts w:ascii="Times New Roman" w:hAnsi="Times New Roman"/>
                <w:sz w:val="20"/>
              </w:rPr>
            </w:pPr>
            <w:r w:rsidRPr="0049234B">
              <w:rPr>
                <w:rFonts w:ascii="Times New Roman" w:hAnsi="Times New Roman"/>
                <w:sz w:val="20"/>
              </w:rPr>
              <w:t>20</w:t>
            </w:r>
            <w:r w:rsidR="00E150A7" w:rsidRPr="0049234B">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47EEDD" w14:textId="7DEC20E9" w:rsidR="00E150A7" w:rsidRPr="0049234B" w:rsidRDefault="005D2B10">
            <w:pPr>
              <w:pStyle w:val="Body"/>
              <w:jc w:val="center"/>
              <w:rPr>
                <w:rFonts w:ascii="Times New Roman" w:hAnsi="Times New Roman"/>
                <w:sz w:val="20"/>
              </w:rPr>
            </w:pPr>
            <w:r w:rsidRPr="0049234B">
              <w:rPr>
                <w:rFonts w:ascii="Times New Roman" w:hAnsi="Times New Roman"/>
                <w:sz w:val="20"/>
              </w:rPr>
              <w:t xml:space="preserve">May </w:t>
            </w:r>
            <w:r w:rsidR="00012FE4">
              <w:rPr>
                <w:rFonts w:ascii="Times New Roman" w:hAnsi="Times New Roman"/>
                <w:sz w:val="20"/>
              </w:rPr>
              <w:t>9, 2018</w:t>
            </w:r>
          </w:p>
        </w:tc>
      </w:tr>
    </w:tbl>
    <w:p w14:paraId="3DA2EE66" w14:textId="77777777" w:rsidR="009E2625" w:rsidRPr="0049234B" w:rsidRDefault="009E2625">
      <w:pPr>
        <w:rPr>
          <w:rFonts w:ascii="Times New Roman" w:eastAsia="Times New Roman" w:hAnsi="Times New Roman" w:cs="Times New Roman"/>
          <w:sz w:val="20"/>
          <w:szCs w:val="20"/>
        </w:rPr>
      </w:pPr>
    </w:p>
    <w:p w14:paraId="2EA09BF8" w14:textId="77777777" w:rsidR="00BF2630" w:rsidRPr="0049234B" w:rsidRDefault="00A45E76" w:rsidP="00465F1C">
      <w:pPr>
        <w:pStyle w:val="ListParagraph"/>
        <w:numPr>
          <w:ilvl w:val="0"/>
          <w:numId w:val="4"/>
        </w:numPr>
        <w:spacing w:line="240" w:lineRule="auto"/>
        <w:ind w:left="720"/>
        <w:rPr>
          <w:rFonts w:ascii="Times New Roman" w:hAnsi="Times New Roman" w:cs="Times New Roman"/>
          <w:b/>
          <w:sz w:val="20"/>
          <w:szCs w:val="20"/>
        </w:rPr>
      </w:pPr>
      <w:r w:rsidRPr="0049234B">
        <w:rPr>
          <w:rFonts w:ascii="Times New Roman" w:hAnsi="Times New Roman" w:cs="Times New Roman"/>
          <w:b/>
          <w:sz w:val="20"/>
          <w:szCs w:val="20"/>
        </w:rPr>
        <w:t>F</w:t>
      </w:r>
      <w:r w:rsidR="00366492" w:rsidRPr="0049234B">
        <w:rPr>
          <w:rFonts w:ascii="Times New Roman" w:hAnsi="Times New Roman" w:cs="Times New Roman"/>
          <w:b/>
          <w:sz w:val="20"/>
          <w:szCs w:val="20"/>
        </w:rPr>
        <w:t xml:space="preserve">ormat </w:t>
      </w:r>
      <w:r w:rsidR="00BF2630" w:rsidRPr="0049234B">
        <w:rPr>
          <w:rFonts w:ascii="Times New Roman" w:hAnsi="Times New Roman" w:cs="Times New Roman"/>
          <w:b/>
          <w:sz w:val="20"/>
          <w:szCs w:val="20"/>
        </w:rPr>
        <w:t>and Procedures</w:t>
      </w:r>
      <w:r w:rsidR="00465F1C" w:rsidRPr="0049234B">
        <w:rPr>
          <w:rFonts w:ascii="Times New Roman" w:hAnsi="Times New Roman" w:cs="Times New Roman"/>
          <w:b/>
          <w:sz w:val="20"/>
          <w:szCs w:val="20"/>
        </w:rPr>
        <w:t xml:space="preserve">: </w:t>
      </w:r>
      <w:r w:rsidR="00BF2630" w:rsidRPr="0049234B">
        <w:rPr>
          <w:rFonts w:ascii="Times New Roman" w:hAnsi="Times New Roman" w:cs="Times New Roman"/>
          <w:sz w:val="20"/>
          <w:szCs w:val="20"/>
        </w:rPr>
        <w:t xml:space="preserve">This </w:t>
      </w:r>
      <w:r w:rsidR="00366492" w:rsidRPr="0049234B">
        <w:rPr>
          <w:rFonts w:ascii="Times New Roman" w:hAnsi="Times New Roman" w:cs="Times New Roman"/>
          <w:sz w:val="20"/>
          <w:szCs w:val="20"/>
        </w:rPr>
        <w:t xml:space="preserve">synchronous, face-to-face </w:t>
      </w:r>
      <w:r w:rsidR="00BF2630" w:rsidRPr="0049234B">
        <w:rPr>
          <w:rFonts w:ascii="Times New Roman" w:hAnsi="Times New Roman" w:cs="Times New Roman"/>
          <w:sz w:val="20"/>
          <w:szCs w:val="20"/>
        </w:rPr>
        <w:t>class meets weekly for a semester. Some c</w:t>
      </w:r>
      <w:r w:rsidR="00366492" w:rsidRPr="0049234B">
        <w:rPr>
          <w:rFonts w:ascii="Times New Roman" w:hAnsi="Times New Roman" w:cs="Times New Roman"/>
          <w:sz w:val="20"/>
          <w:szCs w:val="20"/>
        </w:rPr>
        <w:t>ourse content and all assessment</w:t>
      </w:r>
      <w:r w:rsidR="00BF2630" w:rsidRPr="0049234B">
        <w:rPr>
          <w:rFonts w:ascii="Times New Roman" w:hAnsi="Times New Roman" w:cs="Times New Roman"/>
          <w:sz w:val="20"/>
          <w:szCs w:val="20"/>
        </w:rPr>
        <w:t xml:space="preserve"> submissions are handled through the Canvas learning management system.</w:t>
      </w:r>
    </w:p>
    <w:p w14:paraId="628C358F" w14:textId="77777777" w:rsidR="00A45E76" w:rsidRPr="0049234B" w:rsidRDefault="00A45E76" w:rsidP="00BF2630">
      <w:pPr>
        <w:pStyle w:val="ListParagraph"/>
        <w:spacing w:line="240" w:lineRule="auto"/>
        <w:rPr>
          <w:rFonts w:ascii="Times New Roman" w:hAnsi="Times New Roman" w:cs="Times New Roman"/>
          <w:b/>
          <w:sz w:val="20"/>
          <w:szCs w:val="20"/>
        </w:rPr>
      </w:pPr>
      <w:r w:rsidRPr="0049234B">
        <w:rPr>
          <w:rFonts w:ascii="Times New Roman" w:hAnsi="Times New Roman" w:cs="Times New Roman"/>
          <w:b/>
          <w:sz w:val="20"/>
          <w:szCs w:val="20"/>
        </w:rPr>
        <w:t xml:space="preserve">  </w:t>
      </w:r>
    </w:p>
    <w:p w14:paraId="37EF9F31" w14:textId="77777777" w:rsidR="00A45E76" w:rsidRPr="0049234B" w:rsidRDefault="00465F1C" w:rsidP="00A45E76">
      <w:pPr>
        <w:pStyle w:val="ListParagraph"/>
        <w:numPr>
          <w:ilvl w:val="0"/>
          <w:numId w:val="4"/>
        </w:numPr>
        <w:spacing w:line="240" w:lineRule="auto"/>
        <w:ind w:left="720"/>
        <w:rPr>
          <w:rFonts w:ascii="Times New Roman" w:hAnsi="Times New Roman" w:cs="Times New Roman"/>
          <w:b/>
          <w:sz w:val="20"/>
          <w:szCs w:val="20"/>
        </w:rPr>
      </w:pPr>
      <w:r w:rsidRPr="0049234B">
        <w:rPr>
          <w:rFonts w:ascii="Times New Roman" w:hAnsi="Times New Roman" w:cs="Times New Roman"/>
          <w:b/>
          <w:sz w:val="20"/>
          <w:szCs w:val="20"/>
        </w:rPr>
        <w:t>Course Requirements</w:t>
      </w:r>
    </w:p>
    <w:p w14:paraId="7EBAF862" w14:textId="77777777" w:rsidR="00A45E76" w:rsidRPr="0049234B" w:rsidRDefault="00A45E76" w:rsidP="00A45E76">
      <w:pPr>
        <w:rPr>
          <w:rFonts w:ascii="Times New Roman" w:hAnsi="Times New Roman" w:cs="Times New Roman"/>
          <w:sz w:val="20"/>
          <w:szCs w:val="20"/>
        </w:rPr>
      </w:pPr>
    </w:p>
    <w:p w14:paraId="65D7C2C8" w14:textId="31B5E290" w:rsidR="00A45E76" w:rsidRPr="0049234B" w:rsidRDefault="00012FE4" w:rsidP="00A45E76">
      <w:pPr>
        <w:numPr>
          <w:ilvl w:val="1"/>
          <w:numId w:val="4"/>
        </w:numPr>
        <w:spacing w:line="240" w:lineRule="auto"/>
        <w:rPr>
          <w:rFonts w:ascii="Times New Roman" w:hAnsi="Times New Roman" w:cs="Times New Roman"/>
          <w:sz w:val="20"/>
          <w:szCs w:val="20"/>
        </w:rPr>
      </w:pPr>
      <w:r>
        <w:rPr>
          <w:rFonts w:ascii="Times New Roman" w:hAnsi="Times New Roman" w:cs="Times New Roman"/>
          <w:b/>
          <w:i/>
          <w:sz w:val="20"/>
          <w:szCs w:val="20"/>
        </w:rPr>
        <w:lastRenderedPageBreak/>
        <w:t>Class Attendance and Participation P</w:t>
      </w:r>
      <w:r w:rsidR="00A45E76" w:rsidRPr="0049234B">
        <w:rPr>
          <w:rFonts w:ascii="Times New Roman" w:hAnsi="Times New Roman" w:cs="Times New Roman"/>
          <w:b/>
          <w:i/>
          <w:sz w:val="20"/>
          <w:szCs w:val="20"/>
        </w:rPr>
        <w:t>olicy</w:t>
      </w:r>
      <w:r w:rsidR="00C80EC4" w:rsidRPr="0049234B">
        <w:rPr>
          <w:rFonts w:ascii="Times New Roman" w:hAnsi="Times New Roman" w:cs="Times New Roman"/>
          <w:b/>
          <w:sz w:val="20"/>
          <w:szCs w:val="20"/>
        </w:rPr>
        <w:t xml:space="preserve">  </w:t>
      </w:r>
    </w:p>
    <w:p w14:paraId="2158642D" w14:textId="77777777" w:rsidR="00C80EC4" w:rsidRPr="0049234B" w:rsidRDefault="00C80EC4" w:rsidP="00C80EC4">
      <w:pPr>
        <w:numPr>
          <w:ilvl w:val="2"/>
          <w:numId w:val="4"/>
        </w:numPr>
        <w:spacing w:line="240" w:lineRule="auto"/>
        <w:rPr>
          <w:rFonts w:ascii="Times New Roman" w:hAnsi="Times New Roman" w:cs="Times New Roman"/>
          <w:sz w:val="20"/>
          <w:szCs w:val="20"/>
        </w:rPr>
      </w:pPr>
      <w:r w:rsidRPr="0049234B">
        <w:rPr>
          <w:rFonts w:ascii="Times New Roman" w:hAnsi="Times New Roman" w:cs="Times New Roman"/>
          <w:sz w:val="20"/>
          <w:szCs w:val="20"/>
          <w:u w:val="single"/>
        </w:rPr>
        <w:t>Attendance</w:t>
      </w:r>
      <w:r w:rsidRPr="0049234B">
        <w:rPr>
          <w:rFonts w:ascii="Times New Roman" w:hAnsi="Times New Roman" w:cs="Times New Roman"/>
          <w:sz w:val="20"/>
          <w:szCs w:val="20"/>
        </w:rPr>
        <w:t>: Attendance for all class sessions is required. A candidate is responsible for the content and experiences of any missed class sessions. Missing more than one class session for any reason constitutes excessive absences, which may be handled in the following way:</w:t>
      </w:r>
    </w:p>
    <w:p w14:paraId="5707CCF1" w14:textId="77777777" w:rsidR="00C80EC4" w:rsidRPr="0049234B" w:rsidRDefault="00C80EC4" w:rsidP="00C80EC4">
      <w:pPr>
        <w:numPr>
          <w:ilvl w:val="3"/>
          <w:numId w:val="4"/>
        </w:numPr>
        <w:spacing w:line="240" w:lineRule="auto"/>
        <w:rPr>
          <w:rFonts w:ascii="Times New Roman" w:hAnsi="Times New Roman" w:cs="Times New Roman"/>
          <w:sz w:val="20"/>
          <w:szCs w:val="20"/>
        </w:rPr>
      </w:pPr>
      <w:r w:rsidRPr="0049234B">
        <w:rPr>
          <w:rFonts w:ascii="Times New Roman" w:hAnsi="Times New Roman" w:cs="Times New Roman"/>
          <w:sz w:val="20"/>
          <w:szCs w:val="20"/>
        </w:rPr>
        <w:t>Absences may impact a candidate’s final grade.</w:t>
      </w:r>
    </w:p>
    <w:p w14:paraId="614E1509" w14:textId="77777777" w:rsidR="00C80EC4" w:rsidRPr="0049234B" w:rsidRDefault="00C80EC4" w:rsidP="00C80EC4">
      <w:pPr>
        <w:numPr>
          <w:ilvl w:val="3"/>
          <w:numId w:val="4"/>
        </w:numPr>
        <w:spacing w:line="240" w:lineRule="auto"/>
        <w:rPr>
          <w:rFonts w:ascii="Times New Roman" w:hAnsi="Times New Roman" w:cs="Times New Roman"/>
          <w:sz w:val="20"/>
          <w:szCs w:val="20"/>
        </w:rPr>
      </w:pPr>
      <w:r w:rsidRPr="0049234B">
        <w:rPr>
          <w:rFonts w:ascii="Times New Roman" w:hAnsi="Times New Roman" w:cs="Times New Roman"/>
          <w:sz w:val="20"/>
          <w:szCs w:val="20"/>
        </w:rPr>
        <w:t>The candidate may be granted an incomplete (in the case of illness or death in the family) and asked to retake a portion of, or the entire course in the following term.</w:t>
      </w:r>
    </w:p>
    <w:p w14:paraId="0B89F229" w14:textId="77777777" w:rsidR="00C80EC4" w:rsidRPr="0049234B" w:rsidRDefault="00C80EC4" w:rsidP="00C80EC4">
      <w:pPr>
        <w:numPr>
          <w:ilvl w:val="3"/>
          <w:numId w:val="4"/>
        </w:numPr>
        <w:spacing w:line="240" w:lineRule="auto"/>
        <w:rPr>
          <w:rFonts w:ascii="Times New Roman" w:hAnsi="Times New Roman" w:cs="Times New Roman"/>
          <w:sz w:val="20"/>
          <w:szCs w:val="20"/>
        </w:rPr>
      </w:pPr>
      <w:r w:rsidRPr="0049234B">
        <w:rPr>
          <w:rFonts w:ascii="Times New Roman" w:hAnsi="Times New Roman" w:cs="Times New Roman"/>
          <w:sz w:val="20"/>
          <w:szCs w:val="20"/>
        </w:rPr>
        <w:t>The candidate may be asked to re-enroll or retake the course.</w:t>
      </w:r>
    </w:p>
    <w:p w14:paraId="461BB3FC" w14:textId="77777777" w:rsidR="00C80EC4" w:rsidRPr="0049234B" w:rsidRDefault="00C80EC4" w:rsidP="00C80EC4">
      <w:pPr>
        <w:numPr>
          <w:ilvl w:val="2"/>
          <w:numId w:val="4"/>
        </w:numPr>
        <w:spacing w:line="240" w:lineRule="auto"/>
        <w:rPr>
          <w:rFonts w:ascii="Times New Roman" w:hAnsi="Times New Roman" w:cs="Times New Roman"/>
          <w:sz w:val="20"/>
          <w:szCs w:val="20"/>
        </w:rPr>
      </w:pPr>
      <w:r w:rsidRPr="0049234B">
        <w:rPr>
          <w:rFonts w:ascii="Times New Roman" w:hAnsi="Times New Roman" w:cs="Times New Roman"/>
          <w:sz w:val="20"/>
          <w:szCs w:val="20"/>
          <w:u w:val="single"/>
        </w:rPr>
        <w:t>Anticipated Absences</w:t>
      </w:r>
      <w:r w:rsidRPr="0049234B">
        <w:rPr>
          <w:rFonts w:ascii="Times New Roman" w:hAnsi="Times New Roman" w:cs="Times New Roman"/>
          <w:sz w:val="20"/>
          <w:szCs w:val="20"/>
        </w:rPr>
        <w:t>: The candidate is responsible for clearing anticipated absences with his/her professor of the class BEFORE committing to an event which conflicts with class (e.g., Back to School Night). This assures that a candidate has either developed a plan for receiving full benefit from the course or does not commit to the conflicting event.</w:t>
      </w:r>
    </w:p>
    <w:p w14:paraId="2FD4A104" w14:textId="77777777" w:rsidR="00C80EC4" w:rsidRPr="0049234B" w:rsidRDefault="00C80EC4" w:rsidP="00C80EC4">
      <w:pPr>
        <w:numPr>
          <w:ilvl w:val="2"/>
          <w:numId w:val="4"/>
        </w:numPr>
        <w:spacing w:line="240" w:lineRule="auto"/>
        <w:rPr>
          <w:rFonts w:ascii="Times New Roman" w:hAnsi="Times New Roman" w:cs="Times New Roman"/>
          <w:sz w:val="20"/>
          <w:szCs w:val="20"/>
        </w:rPr>
      </w:pPr>
      <w:r w:rsidRPr="0049234B">
        <w:rPr>
          <w:rFonts w:ascii="Times New Roman" w:hAnsi="Times New Roman" w:cs="Times New Roman"/>
          <w:sz w:val="20"/>
          <w:szCs w:val="20"/>
          <w:u w:val="single"/>
        </w:rPr>
        <w:t>Late Work</w:t>
      </w:r>
      <w:r w:rsidRPr="0049234B">
        <w:rPr>
          <w:rFonts w:ascii="Times New Roman" w:hAnsi="Times New Roman" w:cs="Times New Roman"/>
          <w:sz w:val="20"/>
          <w:szCs w:val="20"/>
        </w:rPr>
        <w:t xml:space="preserve">: In general, the policy regarding late work is that if work is late due to an excused absence (an absence cleared in advance), the work may be turned in up to one week late without penalty. All other late work is docked one letter grade and must be turned in within one week of its due date. Work turned in later than one week will receive no credit. </w:t>
      </w:r>
    </w:p>
    <w:p w14:paraId="0B31E176" w14:textId="77777777" w:rsidR="00C80EC4" w:rsidRPr="0049234B" w:rsidRDefault="00C80EC4" w:rsidP="00C80EC4">
      <w:pPr>
        <w:numPr>
          <w:ilvl w:val="2"/>
          <w:numId w:val="4"/>
        </w:numPr>
        <w:spacing w:line="240" w:lineRule="auto"/>
        <w:rPr>
          <w:rFonts w:ascii="Times New Roman" w:hAnsi="Times New Roman" w:cs="Times New Roman"/>
          <w:sz w:val="20"/>
          <w:szCs w:val="20"/>
        </w:rPr>
      </w:pPr>
      <w:r w:rsidRPr="0049234B">
        <w:rPr>
          <w:rFonts w:ascii="Times New Roman" w:hAnsi="Times New Roman" w:cs="Times New Roman"/>
          <w:sz w:val="20"/>
          <w:szCs w:val="20"/>
          <w:u w:val="single"/>
        </w:rPr>
        <w:t>Participation</w:t>
      </w:r>
      <w:r w:rsidRPr="0049234B">
        <w:rPr>
          <w:rFonts w:ascii="Times New Roman" w:hAnsi="Times New Roman" w:cs="Times New Roman"/>
          <w:b/>
          <w:sz w:val="20"/>
          <w:szCs w:val="20"/>
        </w:rPr>
        <w:t xml:space="preserve">: </w:t>
      </w:r>
      <w:r w:rsidRPr="0049234B">
        <w:rPr>
          <w:rFonts w:ascii="Times New Roman" w:hAnsi="Times New Roman" w:cs="Times New Roman"/>
          <w:sz w:val="20"/>
          <w:szCs w:val="20"/>
        </w:rPr>
        <w:t>Candidates are expected to participate fully in each class session, as each Teacher Preparation Program course is a combination of theory and praxis to facilitate development of the California Standards for the Teaching Profession (CSTP) as outlined in the Teaching Performance Expectations (TPEs), de</w:t>
      </w:r>
      <w:r w:rsidR="00104802" w:rsidRPr="0049234B">
        <w:rPr>
          <w:rFonts w:ascii="Times New Roman" w:hAnsi="Times New Roman" w:cs="Times New Roman"/>
          <w:sz w:val="20"/>
          <w:szCs w:val="20"/>
        </w:rPr>
        <w:t>veloped by the CTC</w:t>
      </w:r>
      <w:r w:rsidRPr="0049234B">
        <w:rPr>
          <w:rFonts w:ascii="Times New Roman" w:hAnsi="Times New Roman" w:cs="Times New Roman"/>
          <w:sz w:val="20"/>
          <w:szCs w:val="20"/>
        </w:rPr>
        <w:t>.</w:t>
      </w:r>
    </w:p>
    <w:p w14:paraId="13A31887" w14:textId="77777777" w:rsidR="00C80EC4" w:rsidRPr="0049234B" w:rsidRDefault="00C80EC4" w:rsidP="00C80EC4">
      <w:pPr>
        <w:numPr>
          <w:ilvl w:val="2"/>
          <w:numId w:val="4"/>
        </w:numPr>
        <w:spacing w:line="240" w:lineRule="auto"/>
        <w:rPr>
          <w:rFonts w:ascii="Times New Roman" w:hAnsi="Times New Roman" w:cs="Times New Roman"/>
          <w:sz w:val="20"/>
          <w:szCs w:val="20"/>
        </w:rPr>
      </w:pPr>
      <w:r w:rsidRPr="0049234B">
        <w:rPr>
          <w:rFonts w:ascii="Times New Roman" w:hAnsi="Times New Roman" w:cs="Times New Roman"/>
          <w:sz w:val="20"/>
          <w:szCs w:val="20"/>
          <w:u w:val="single"/>
        </w:rPr>
        <w:t>Tardiness</w:t>
      </w:r>
      <w:r w:rsidRPr="0049234B">
        <w:rPr>
          <w:rFonts w:ascii="Times New Roman" w:hAnsi="Times New Roman" w:cs="Times New Roman"/>
          <w:sz w:val="20"/>
          <w:szCs w:val="20"/>
        </w:rPr>
        <w:t>: A candidate who is late to class is considered absent for that portion of the class. Habitual tardiness will accumulate to equal an absence of one or more class sessions (refer to section on Attendance above).</w:t>
      </w:r>
    </w:p>
    <w:p w14:paraId="64300F62" w14:textId="77777777" w:rsidR="00490E77" w:rsidRPr="0049234B" w:rsidRDefault="00490E77" w:rsidP="00C80EC4">
      <w:pPr>
        <w:numPr>
          <w:ilvl w:val="2"/>
          <w:numId w:val="4"/>
        </w:numPr>
        <w:spacing w:line="240" w:lineRule="auto"/>
        <w:rPr>
          <w:rFonts w:ascii="Times New Roman" w:hAnsi="Times New Roman" w:cs="Times New Roman"/>
          <w:sz w:val="20"/>
          <w:szCs w:val="20"/>
        </w:rPr>
      </w:pPr>
    </w:p>
    <w:p w14:paraId="72F0B068" w14:textId="7DB132F2" w:rsidR="00F6004B" w:rsidRPr="0049234B" w:rsidRDefault="00F6004B" w:rsidP="00F6004B">
      <w:pPr>
        <w:pStyle w:val="ListParagraph"/>
        <w:numPr>
          <w:ilvl w:val="1"/>
          <w:numId w:val="4"/>
        </w:numPr>
        <w:spacing w:line="240" w:lineRule="auto"/>
        <w:rPr>
          <w:rFonts w:ascii="Times New Roman" w:hAnsi="Times New Roman" w:cs="Times New Roman"/>
          <w:sz w:val="20"/>
          <w:szCs w:val="20"/>
        </w:rPr>
      </w:pPr>
      <w:r w:rsidRPr="0049234B">
        <w:rPr>
          <w:rFonts w:ascii="Times New Roman" w:hAnsi="Times New Roman" w:cs="Times New Roman"/>
          <w:b/>
          <w:i/>
          <w:sz w:val="20"/>
          <w:szCs w:val="20"/>
        </w:rPr>
        <w:t>Techn</w:t>
      </w:r>
      <w:r w:rsidR="00012FE4">
        <w:rPr>
          <w:rFonts w:ascii="Times New Roman" w:hAnsi="Times New Roman" w:cs="Times New Roman"/>
          <w:b/>
          <w:i/>
          <w:sz w:val="20"/>
          <w:szCs w:val="20"/>
        </w:rPr>
        <w:t>ology P</w:t>
      </w:r>
      <w:r w:rsidR="00CD5D19" w:rsidRPr="0049234B">
        <w:rPr>
          <w:rFonts w:ascii="Times New Roman" w:hAnsi="Times New Roman" w:cs="Times New Roman"/>
          <w:b/>
          <w:i/>
          <w:sz w:val="20"/>
          <w:szCs w:val="20"/>
        </w:rPr>
        <w:t>olicy</w:t>
      </w:r>
    </w:p>
    <w:p w14:paraId="16AC7CEC" w14:textId="77777777" w:rsidR="00F6004B" w:rsidRPr="0049234B" w:rsidRDefault="00F6004B" w:rsidP="00F6004B">
      <w:pPr>
        <w:pStyle w:val="ListParagraph"/>
        <w:spacing w:line="240" w:lineRule="auto"/>
        <w:ind w:left="1440"/>
        <w:rPr>
          <w:rFonts w:ascii="Times New Roman" w:hAnsi="Times New Roman" w:cs="Times New Roman"/>
          <w:sz w:val="20"/>
          <w:szCs w:val="20"/>
        </w:rPr>
      </w:pPr>
      <w:r w:rsidRPr="0049234B">
        <w:rPr>
          <w:rFonts w:ascii="Times New Roman" w:hAnsi="Times New Roman" w:cs="Times New Roman"/>
          <w:sz w:val="20"/>
          <w:szCs w:val="20"/>
        </w:rPr>
        <w:t xml:space="preserve">Candidates are preparing to become professional educators. Candidates are expected to conduct themselves as professionals, fully engaging classroom learning as a matter of courtesy extended to colleagues. Smart phone and laptop technologies are for learning purposes only. These cannot be used during class for personal texting, email, or social media. Violators will receive a “F” grade for class participation. </w:t>
      </w:r>
    </w:p>
    <w:p w14:paraId="22CB1B63" w14:textId="77777777" w:rsidR="00490E77" w:rsidRPr="0049234B" w:rsidRDefault="00490E77" w:rsidP="00F6004B">
      <w:pPr>
        <w:pStyle w:val="ListParagraph"/>
        <w:spacing w:line="240" w:lineRule="auto"/>
        <w:ind w:left="1440"/>
        <w:rPr>
          <w:rFonts w:ascii="Times New Roman" w:hAnsi="Times New Roman" w:cs="Times New Roman"/>
          <w:sz w:val="20"/>
          <w:szCs w:val="20"/>
        </w:rPr>
      </w:pPr>
    </w:p>
    <w:p w14:paraId="72411604" w14:textId="19282888" w:rsidR="00D130D8" w:rsidRPr="0049234B" w:rsidRDefault="00D130D8" w:rsidP="00D130D8">
      <w:pPr>
        <w:pStyle w:val="ListParagraph"/>
        <w:numPr>
          <w:ilvl w:val="1"/>
          <w:numId w:val="4"/>
        </w:numPr>
        <w:spacing w:line="240" w:lineRule="auto"/>
        <w:rPr>
          <w:rFonts w:ascii="Times New Roman" w:hAnsi="Times New Roman" w:cs="Times New Roman"/>
          <w:sz w:val="20"/>
          <w:szCs w:val="20"/>
        </w:rPr>
      </w:pPr>
      <w:r w:rsidRPr="0049234B">
        <w:rPr>
          <w:rFonts w:ascii="Times New Roman" w:hAnsi="Times New Roman" w:cs="Times New Roman"/>
          <w:b/>
          <w:i/>
          <w:sz w:val="20"/>
          <w:szCs w:val="20"/>
        </w:rPr>
        <w:t>T</w:t>
      </w:r>
      <w:r w:rsidR="00595DDB" w:rsidRPr="0049234B">
        <w:rPr>
          <w:rFonts w:ascii="Times New Roman" w:hAnsi="Times New Roman" w:cs="Times New Roman"/>
          <w:b/>
          <w:i/>
          <w:sz w:val="20"/>
          <w:szCs w:val="20"/>
        </w:rPr>
        <w:t xml:space="preserve">ime </w:t>
      </w:r>
      <w:r w:rsidR="00012FE4">
        <w:rPr>
          <w:rFonts w:ascii="Times New Roman" w:hAnsi="Times New Roman" w:cs="Times New Roman"/>
          <w:b/>
          <w:i/>
          <w:sz w:val="20"/>
          <w:szCs w:val="20"/>
        </w:rPr>
        <w:t>E</w:t>
      </w:r>
      <w:r w:rsidR="00D36E33" w:rsidRPr="0049234B">
        <w:rPr>
          <w:rFonts w:ascii="Times New Roman" w:hAnsi="Times New Roman" w:cs="Times New Roman"/>
          <w:b/>
          <w:i/>
          <w:sz w:val="20"/>
          <w:szCs w:val="20"/>
        </w:rPr>
        <w:t>xpenditure</w:t>
      </w:r>
    </w:p>
    <w:p w14:paraId="45F67EB4" w14:textId="1F0926F4" w:rsidR="00D130D8" w:rsidRPr="0049234B" w:rsidRDefault="00D130D8" w:rsidP="00D130D8">
      <w:pPr>
        <w:pStyle w:val="ListParagraph"/>
        <w:spacing w:line="240" w:lineRule="auto"/>
        <w:ind w:left="1440"/>
        <w:rPr>
          <w:rFonts w:ascii="Times New Roman" w:hAnsi="Times New Roman" w:cs="Times New Roman"/>
          <w:sz w:val="20"/>
          <w:szCs w:val="20"/>
        </w:rPr>
      </w:pPr>
      <w:r w:rsidRPr="0049234B">
        <w:rPr>
          <w:rFonts w:ascii="Times New Roman" w:hAnsi="Times New Roman" w:cs="Times New Roman"/>
          <w:sz w:val="20"/>
          <w:szCs w:val="20"/>
        </w:rPr>
        <w:t>EDUC</w:t>
      </w:r>
      <w:r w:rsidR="00F750DC" w:rsidRPr="0049234B">
        <w:rPr>
          <w:rFonts w:ascii="Times New Roman" w:hAnsi="Times New Roman" w:cs="Times New Roman"/>
          <w:sz w:val="20"/>
          <w:szCs w:val="20"/>
        </w:rPr>
        <w:t xml:space="preserve"> </w:t>
      </w:r>
      <w:r w:rsidR="0049234B" w:rsidRPr="0049234B">
        <w:rPr>
          <w:rFonts w:ascii="Times New Roman" w:hAnsi="Times New Roman" w:cs="Times New Roman"/>
          <w:sz w:val="20"/>
          <w:szCs w:val="20"/>
        </w:rPr>
        <w:t>X302</w:t>
      </w:r>
      <w:r w:rsidRPr="0049234B">
        <w:rPr>
          <w:rFonts w:ascii="Times New Roman" w:hAnsi="Times New Roman" w:cs="Times New Roman"/>
          <w:sz w:val="20"/>
          <w:szCs w:val="20"/>
        </w:rPr>
        <w:t xml:space="preserve"> is 3-unit</w:t>
      </w:r>
      <w:r w:rsidR="008D733B" w:rsidRPr="0049234B">
        <w:rPr>
          <w:rFonts w:ascii="Times New Roman" w:hAnsi="Times New Roman" w:cs="Times New Roman"/>
          <w:sz w:val="20"/>
          <w:szCs w:val="20"/>
        </w:rPr>
        <w:t xml:space="preserve"> course requiring a total of 135</w:t>
      </w:r>
      <w:r w:rsidRPr="0049234B">
        <w:rPr>
          <w:rFonts w:ascii="Times New Roman" w:hAnsi="Times New Roman" w:cs="Times New Roman"/>
          <w:sz w:val="20"/>
          <w:szCs w:val="20"/>
        </w:rPr>
        <w:t xml:space="preserve"> hours (including class time) over the semester. The following is an estimated breakdown of time </w:t>
      </w:r>
      <w:r w:rsidR="00012FE4">
        <w:rPr>
          <w:rFonts w:ascii="Times New Roman" w:hAnsi="Times New Roman" w:cs="Times New Roman"/>
          <w:sz w:val="20"/>
          <w:szCs w:val="20"/>
        </w:rPr>
        <w:t>candidates</w:t>
      </w:r>
      <w:r w:rsidRPr="0049234B">
        <w:rPr>
          <w:rFonts w:ascii="Times New Roman" w:hAnsi="Times New Roman" w:cs="Times New Roman"/>
          <w:sz w:val="20"/>
          <w:szCs w:val="20"/>
        </w:rPr>
        <w:t xml:space="preserve"> can expect to spend in completing this course:</w:t>
      </w:r>
    </w:p>
    <w:p w14:paraId="1C67A4EC" w14:textId="77777777" w:rsidR="00D130D8" w:rsidRPr="0049234B" w:rsidRDefault="00D130D8" w:rsidP="00D130D8">
      <w:pPr>
        <w:keepNext/>
        <w:rPr>
          <w:rFonts w:ascii="Times New Roman" w:hAnsi="Times New Roman"/>
          <w:i/>
          <w:sz w:val="20"/>
          <w:szCs w:val="20"/>
        </w:rPr>
      </w:pPr>
    </w:p>
    <w:tbl>
      <w:tblPr>
        <w:tblStyle w:val="TableGrid"/>
        <w:tblW w:w="8640" w:type="dxa"/>
        <w:tblInd w:w="805" w:type="dxa"/>
        <w:tblLook w:val="04A0" w:firstRow="1" w:lastRow="0" w:firstColumn="1" w:lastColumn="0" w:noHBand="0" w:noVBand="1"/>
      </w:tblPr>
      <w:tblGrid>
        <w:gridCol w:w="3893"/>
        <w:gridCol w:w="4747"/>
      </w:tblGrid>
      <w:tr w:rsidR="00D130D8" w:rsidRPr="0049234B" w14:paraId="660B316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4F2EA9EE" w14:textId="77777777" w:rsidR="00D130D8" w:rsidRPr="0049234B" w:rsidRDefault="00D130D8" w:rsidP="00070F10">
            <w:pPr>
              <w:rPr>
                <w:rFonts w:ascii="Times New Roman" w:hAnsi="Times New Roman"/>
                <w:sz w:val="20"/>
                <w:szCs w:val="20"/>
              </w:rPr>
            </w:pPr>
            <w:r w:rsidRPr="0049234B">
              <w:rPr>
                <w:rFonts w:ascii="Times New Roman" w:hAnsi="Times New Roman"/>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C39F224" w14:textId="77777777" w:rsidR="00D130D8" w:rsidRPr="0049234B" w:rsidRDefault="00D130D8" w:rsidP="00070F10">
            <w:pPr>
              <w:jc w:val="right"/>
              <w:rPr>
                <w:rFonts w:ascii="Times New Roman" w:hAnsi="Times New Roman"/>
                <w:sz w:val="20"/>
                <w:szCs w:val="20"/>
              </w:rPr>
            </w:pPr>
            <w:r w:rsidRPr="0049234B">
              <w:rPr>
                <w:rFonts w:ascii="Times New Roman" w:hAnsi="Times New Roman"/>
                <w:sz w:val="20"/>
                <w:szCs w:val="20"/>
              </w:rPr>
              <w:t>45 hours</w:t>
            </w:r>
          </w:p>
        </w:tc>
      </w:tr>
      <w:tr w:rsidR="00D130D8" w:rsidRPr="0049234B" w14:paraId="3EBD071A"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5672626E" w14:textId="5515614C" w:rsidR="00D130D8" w:rsidRPr="0049234B" w:rsidRDefault="00D130D8" w:rsidP="00070F10">
            <w:pPr>
              <w:rPr>
                <w:rFonts w:ascii="Times New Roman" w:hAnsi="Times New Roman"/>
                <w:sz w:val="20"/>
                <w:szCs w:val="20"/>
              </w:rPr>
            </w:pPr>
            <w:r w:rsidRPr="0049234B">
              <w:rPr>
                <w:rFonts w:ascii="Times New Roman" w:hAnsi="Times New Roman"/>
                <w:sz w:val="20"/>
                <w:szCs w:val="20"/>
              </w:rPr>
              <w:t>Weekly Reading</w:t>
            </w:r>
            <w:r w:rsidR="00A6295B" w:rsidRPr="0049234B">
              <w:rPr>
                <w:rFonts w:ascii="Times New Roman" w:hAnsi="Times New Roman"/>
                <w:sz w:val="20"/>
                <w:szCs w:val="20"/>
              </w:rPr>
              <w:t>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7D36EA07" w14:textId="166DEABC" w:rsidR="00D130D8" w:rsidRPr="0049234B" w:rsidRDefault="00834DB4" w:rsidP="00070F10">
            <w:pPr>
              <w:jc w:val="right"/>
              <w:rPr>
                <w:rFonts w:ascii="Times New Roman" w:hAnsi="Times New Roman"/>
                <w:sz w:val="20"/>
                <w:szCs w:val="20"/>
              </w:rPr>
            </w:pPr>
            <w:r w:rsidRPr="0049234B">
              <w:rPr>
                <w:rFonts w:ascii="Times New Roman" w:hAnsi="Times New Roman"/>
                <w:sz w:val="20"/>
                <w:szCs w:val="20"/>
              </w:rPr>
              <w:t>25</w:t>
            </w:r>
            <w:r w:rsidR="00D130D8" w:rsidRPr="0049234B">
              <w:rPr>
                <w:rFonts w:ascii="Times New Roman" w:hAnsi="Times New Roman"/>
                <w:sz w:val="20"/>
                <w:szCs w:val="20"/>
              </w:rPr>
              <w:t xml:space="preserve"> hours</w:t>
            </w:r>
          </w:p>
        </w:tc>
      </w:tr>
      <w:tr w:rsidR="00D130D8" w:rsidRPr="0049234B" w14:paraId="7CAF3289"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74C65452" w14:textId="77777777" w:rsidR="00D130D8" w:rsidRPr="0049234B" w:rsidRDefault="00D130D8" w:rsidP="00070F10">
            <w:pPr>
              <w:rPr>
                <w:rFonts w:ascii="Times New Roman" w:hAnsi="Times New Roman"/>
                <w:sz w:val="20"/>
                <w:szCs w:val="20"/>
              </w:rPr>
            </w:pPr>
            <w:r w:rsidRPr="0049234B">
              <w:rPr>
                <w:rFonts w:ascii="Times New Roman" w:hAnsi="Times New Roman"/>
                <w:sz w:val="20"/>
                <w:szCs w:val="20"/>
              </w:rPr>
              <w:t>CRBs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779DD2DC" w14:textId="42076808" w:rsidR="00D130D8" w:rsidRPr="0049234B" w:rsidRDefault="004164DF" w:rsidP="00070F10">
            <w:pPr>
              <w:jc w:val="right"/>
              <w:rPr>
                <w:rFonts w:ascii="Times New Roman" w:hAnsi="Times New Roman"/>
                <w:sz w:val="20"/>
                <w:szCs w:val="20"/>
              </w:rPr>
            </w:pPr>
            <w:r w:rsidRPr="0049234B">
              <w:rPr>
                <w:rFonts w:ascii="Times New Roman" w:hAnsi="Times New Roman"/>
                <w:sz w:val="20"/>
                <w:szCs w:val="20"/>
              </w:rPr>
              <w:t>15</w:t>
            </w:r>
            <w:r w:rsidR="00D130D8" w:rsidRPr="0049234B">
              <w:rPr>
                <w:rFonts w:ascii="Times New Roman" w:hAnsi="Times New Roman"/>
                <w:sz w:val="20"/>
                <w:szCs w:val="20"/>
              </w:rPr>
              <w:t xml:space="preserve"> hours</w:t>
            </w:r>
          </w:p>
        </w:tc>
      </w:tr>
      <w:tr w:rsidR="00D130D8" w:rsidRPr="0049234B" w14:paraId="71EAA5CF"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6832B245" w14:textId="3ADBC562" w:rsidR="00D130D8" w:rsidRPr="0049234B" w:rsidRDefault="006616F5" w:rsidP="006616F5">
            <w:pPr>
              <w:pStyle w:val="Body"/>
              <w:rPr>
                <w:rFonts w:ascii="Times New Roman" w:hAnsi="Times New Roman"/>
                <w:sz w:val="20"/>
              </w:rPr>
            </w:pPr>
            <w:r w:rsidRPr="0049234B">
              <w:rPr>
                <w:rFonts w:ascii="Times New Roman" w:hAnsi="Times New Roman"/>
                <w:sz w:val="20"/>
              </w:rPr>
              <w:t>Discussion Leader</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7BEDEEAF" w14:textId="688D1C9A" w:rsidR="00D130D8" w:rsidRPr="0049234B" w:rsidRDefault="00A6295B" w:rsidP="00070F10">
            <w:pPr>
              <w:jc w:val="right"/>
              <w:rPr>
                <w:rFonts w:ascii="Times New Roman" w:hAnsi="Times New Roman"/>
                <w:sz w:val="20"/>
                <w:szCs w:val="20"/>
              </w:rPr>
            </w:pPr>
            <w:r w:rsidRPr="0049234B">
              <w:rPr>
                <w:rFonts w:ascii="Times New Roman" w:hAnsi="Times New Roman"/>
                <w:sz w:val="20"/>
                <w:szCs w:val="20"/>
              </w:rPr>
              <w:t>5</w:t>
            </w:r>
            <w:r w:rsidR="00D130D8" w:rsidRPr="0049234B">
              <w:rPr>
                <w:rFonts w:ascii="Times New Roman" w:hAnsi="Times New Roman"/>
                <w:sz w:val="20"/>
                <w:szCs w:val="20"/>
              </w:rPr>
              <w:t xml:space="preserve"> hours</w:t>
            </w:r>
          </w:p>
        </w:tc>
      </w:tr>
      <w:tr w:rsidR="00A6295B" w:rsidRPr="0049234B" w14:paraId="0B542D68"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tcPr>
          <w:p w14:paraId="4FF68E40" w14:textId="4B871B59" w:rsidR="00A6295B" w:rsidRPr="0049234B" w:rsidRDefault="006616F5" w:rsidP="006616F5">
            <w:pPr>
              <w:pStyle w:val="Body"/>
              <w:rPr>
                <w:rFonts w:ascii="Times New Roman" w:hAnsi="Times New Roman"/>
                <w:sz w:val="20"/>
              </w:rPr>
            </w:pPr>
            <w:r w:rsidRPr="0049234B">
              <w:rPr>
                <w:rFonts w:ascii="Times New Roman" w:hAnsi="Times New Roman"/>
                <w:sz w:val="20"/>
              </w:rPr>
              <w:t>Integrated 4-week Unit</w:t>
            </w:r>
          </w:p>
        </w:tc>
        <w:tc>
          <w:tcPr>
            <w:tcW w:w="4747" w:type="dxa"/>
            <w:tcBorders>
              <w:top w:val="single" w:sz="4" w:space="0" w:color="000000"/>
              <w:left w:val="single" w:sz="4" w:space="0" w:color="000000"/>
              <w:bottom w:val="single" w:sz="4" w:space="0" w:color="000000"/>
              <w:right w:val="single" w:sz="4" w:space="0" w:color="000000"/>
            </w:tcBorders>
            <w:vAlign w:val="center"/>
          </w:tcPr>
          <w:p w14:paraId="40BC1A92" w14:textId="1143CD57" w:rsidR="00A6295B" w:rsidRPr="0049234B" w:rsidRDefault="00214BD1" w:rsidP="00070F10">
            <w:pPr>
              <w:jc w:val="right"/>
              <w:rPr>
                <w:rFonts w:ascii="Times New Roman" w:hAnsi="Times New Roman"/>
                <w:sz w:val="20"/>
                <w:szCs w:val="20"/>
              </w:rPr>
            </w:pPr>
            <w:r w:rsidRPr="0049234B">
              <w:rPr>
                <w:rFonts w:ascii="Times New Roman" w:hAnsi="Times New Roman"/>
                <w:sz w:val="20"/>
                <w:szCs w:val="20"/>
              </w:rPr>
              <w:t>25</w:t>
            </w:r>
            <w:r w:rsidR="00A6295B" w:rsidRPr="0049234B">
              <w:rPr>
                <w:rFonts w:ascii="Times New Roman" w:hAnsi="Times New Roman"/>
                <w:sz w:val="20"/>
                <w:szCs w:val="20"/>
              </w:rPr>
              <w:t xml:space="preserve"> hours</w:t>
            </w:r>
          </w:p>
        </w:tc>
      </w:tr>
      <w:tr w:rsidR="00D130D8" w:rsidRPr="0049234B" w14:paraId="44052B2C"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51E7E850" w14:textId="000CE7AB" w:rsidR="00D130D8" w:rsidRPr="0049234B" w:rsidRDefault="006616F5" w:rsidP="006616F5">
            <w:pPr>
              <w:pStyle w:val="Body"/>
              <w:rPr>
                <w:rFonts w:ascii="Times New Roman" w:hAnsi="Times New Roman"/>
                <w:sz w:val="20"/>
              </w:rPr>
            </w:pPr>
            <w:r w:rsidRPr="0049234B">
              <w:rPr>
                <w:rFonts w:ascii="Times New Roman" w:hAnsi="Times New Roman"/>
                <w:sz w:val="20"/>
              </w:rPr>
              <w:t>Portfolio</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8C8377A" w14:textId="6FF65434" w:rsidR="00D130D8" w:rsidRPr="0049234B" w:rsidRDefault="00595A22" w:rsidP="00070F10">
            <w:pPr>
              <w:jc w:val="right"/>
              <w:rPr>
                <w:rFonts w:ascii="Times New Roman" w:hAnsi="Times New Roman"/>
                <w:sz w:val="20"/>
                <w:szCs w:val="20"/>
              </w:rPr>
            </w:pPr>
            <w:r w:rsidRPr="0049234B">
              <w:rPr>
                <w:rFonts w:ascii="Times New Roman" w:hAnsi="Times New Roman"/>
                <w:sz w:val="20"/>
                <w:szCs w:val="20"/>
              </w:rPr>
              <w:t>20</w:t>
            </w:r>
            <w:r w:rsidR="00D130D8" w:rsidRPr="0049234B">
              <w:rPr>
                <w:rFonts w:ascii="Times New Roman" w:hAnsi="Times New Roman"/>
                <w:sz w:val="20"/>
                <w:szCs w:val="20"/>
              </w:rPr>
              <w:t xml:space="preserve"> hours</w:t>
            </w:r>
          </w:p>
        </w:tc>
      </w:tr>
      <w:tr w:rsidR="00D130D8" w:rsidRPr="0049234B" w14:paraId="32798E2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2059EE2D" w14:textId="77777777" w:rsidR="00D130D8" w:rsidRPr="0049234B" w:rsidRDefault="00D130D8" w:rsidP="00070F10">
            <w:pPr>
              <w:rPr>
                <w:rFonts w:ascii="Times New Roman" w:hAnsi="Times New Roman"/>
                <w:b/>
                <w:sz w:val="20"/>
                <w:szCs w:val="20"/>
              </w:rPr>
            </w:pPr>
            <w:r w:rsidRPr="0049234B">
              <w:rPr>
                <w:rFonts w:ascii="Times New Roman" w:hAnsi="Times New Roman"/>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3512EF78" w14:textId="77777777" w:rsidR="00D130D8" w:rsidRPr="0049234B" w:rsidRDefault="008D733B" w:rsidP="00070F10">
            <w:pPr>
              <w:jc w:val="right"/>
              <w:rPr>
                <w:rFonts w:ascii="Times New Roman" w:hAnsi="Times New Roman"/>
                <w:b/>
                <w:sz w:val="20"/>
                <w:szCs w:val="20"/>
              </w:rPr>
            </w:pPr>
            <w:r w:rsidRPr="0049234B">
              <w:rPr>
                <w:rFonts w:ascii="Times New Roman" w:hAnsi="Times New Roman"/>
                <w:b/>
                <w:sz w:val="20"/>
                <w:szCs w:val="20"/>
              </w:rPr>
              <w:t>135</w:t>
            </w:r>
            <w:r w:rsidR="00D130D8" w:rsidRPr="0049234B">
              <w:rPr>
                <w:rFonts w:ascii="Times New Roman" w:hAnsi="Times New Roman"/>
                <w:b/>
                <w:sz w:val="20"/>
                <w:szCs w:val="20"/>
              </w:rPr>
              <w:t xml:space="preserve"> hours</w:t>
            </w:r>
          </w:p>
        </w:tc>
      </w:tr>
    </w:tbl>
    <w:p w14:paraId="7C4E8963" w14:textId="75B1C39C" w:rsidR="00A45E76" w:rsidRPr="0049234B" w:rsidRDefault="00595A22" w:rsidP="00595A22">
      <w:pPr>
        <w:spacing w:line="240" w:lineRule="auto"/>
        <w:ind w:left="810"/>
        <w:rPr>
          <w:rFonts w:ascii="Times New Roman" w:hAnsi="Times New Roman" w:cs="Times New Roman"/>
          <w:sz w:val="20"/>
          <w:szCs w:val="20"/>
        </w:rPr>
      </w:pPr>
      <w:r w:rsidRPr="0049234B">
        <w:rPr>
          <w:rFonts w:ascii="Times New Roman" w:hAnsi="Times New Roman" w:cs="Times New Roman"/>
          <w:i/>
          <w:sz w:val="20"/>
          <w:szCs w:val="20"/>
        </w:rPr>
        <w:t xml:space="preserve">Note: </w:t>
      </w:r>
      <w:r w:rsidRPr="0049234B">
        <w:rPr>
          <w:rFonts w:ascii="Times New Roman" w:hAnsi="Times New Roman" w:cs="Times New Roman"/>
          <w:sz w:val="20"/>
          <w:szCs w:val="20"/>
        </w:rPr>
        <w:t xml:space="preserve">Hours spent in clinical practice (e.g., implementing a lesson) are part of your </w:t>
      </w:r>
      <w:r w:rsidR="00012FE4">
        <w:rPr>
          <w:rFonts w:ascii="Times New Roman" w:hAnsi="Times New Roman" w:cs="Times New Roman"/>
          <w:sz w:val="20"/>
          <w:szCs w:val="20"/>
        </w:rPr>
        <w:t>clinical practice</w:t>
      </w:r>
      <w:r w:rsidRPr="0049234B">
        <w:rPr>
          <w:rFonts w:ascii="Times New Roman" w:hAnsi="Times New Roman" w:cs="Times New Roman"/>
          <w:sz w:val="20"/>
          <w:szCs w:val="20"/>
        </w:rPr>
        <w:t xml:space="preserve"> are not considered part of your hours for this course.</w:t>
      </w:r>
    </w:p>
    <w:p w14:paraId="4B2948E6" w14:textId="1A73ACBD" w:rsidR="0049234B" w:rsidRPr="0049234B" w:rsidRDefault="0049234B">
      <w:pPr>
        <w:rPr>
          <w:rFonts w:ascii="Times New Roman" w:hAnsi="Times New Roman" w:cs="Times New Roman"/>
          <w:sz w:val="20"/>
          <w:szCs w:val="20"/>
        </w:rPr>
      </w:pPr>
      <w:r w:rsidRPr="0049234B">
        <w:rPr>
          <w:rFonts w:ascii="Times New Roman" w:hAnsi="Times New Roman" w:cs="Times New Roman"/>
          <w:sz w:val="20"/>
          <w:szCs w:val="20"/>
        </w:rPr>
        <w:br w:type="page"/>
      </w:r>
    </w:p>
    <w:p w14:paraId="62B67FD0" w14:textId="77777777" w:rsidR="00595A22" w:rsidRPr="0049234B" w:rsidRDefault="00595A22" w:rsidP="00595A22">
      <w:pPr>
        <w:spacing w:line="240" w:lineRule="auto"/>
        <w:ind w:left="810"/>
        <w:rPr>
          <w:rFonts w:ascii="Times New Roman" w:hAnsi="Times New Roman" w:cs="Times New Roman"/>
          <w:sz w:val="20"/>
          <w:szCs w:val="20"/>
        </w:rPr>
      </w:pPr>
    </w:p>
    <w:p w14:paraId="6BF98F67" w14:textId="77777777" w:rsidR="00A45E76" w:rsidRPr="0049234B" w:rsidRDefault="00A45E76" w:rsidP="00465F1C">
      <w:pPr>
        <w:pStyle w:val="ListParagraph"/>
        <w:numPr>
          <w:ilvl w:val="0"/>
          <w:numId w:val="4"/>
        </w:numPr>
        <w:spacing w:line="240" w:lineRule="auto"/>
        <w:ind w:left="720"/>
        <w:rPr>
          <w:rFonts w:ascii="Times New Roman" w:hAnsi="Times New Roman" w:cs="Times New Roman"/>
          <w:sz w:val="20"/>
          <w:szCs w:val="20"/>
        </w:rPr>
      </w:pPr>
      <w:r w:rsidRPr="0049234B">
        <w:rPr>
          <w:rFonts w:ascii="Times New Roman" w:hAnsi="Times New Roman" w:cs="Times New Roman"/>
          <w:b/>
          <w:sz w:val="20"/>
          <w:szCs w:val="20"/>
        </w:rPr>
        <w:t>Grading Procedures:</w:t>
      </w:r>
      <w:r w:rsidR="00465F1C" w:rsidRPr="0049234B">
        <w:rPr>
          <w:rFonts w:ascii="Times New Roman" w:hAnsi="Times New Roman" w:cs="Times New Roman"/>
          <w:b/>
          <w:sz w:val="20"/>
          <w:szCs w:val="20"/>
        </w:rPr>
        <w:t xml:space="preserve"> </w:t>
      </w:r>
      <w:r w:rsidR="00465F1C" w:rsidRPr="0049234B">
        <w:rPr>
          <w:rFonts w:ascii="Times New Roman" w:hAnsi="Times New Roman" w:cs="Times New Roman"/>
          <w:sz w:val="20"/>
          <w:szCs w:val="20"/>
        </w:rPr>
        <w:t>All UC Merced Extension</w:t>
      </w:r>
      <w:r w:rsidR="00B91F9E" w:rsidRPr="0049234B">
        <w:rPr>
          <w:rFonts w:ascii="Times New Roman" w:hAnsi="Times New Roman" w:cs="Times New Roman"/>
          <w:sz w:val="20"/>
          <w:szCs w:val="20"/>
        </w:rPr>
        <w:t xml:space="preserve"> Teacher Preparation P</w:t>
      </w:r>
      <w:r w:rsidR="00465F1C" w:rsidRPr="0049234B">
        <w:rPr>
          <w:rFonts w:ascii="Times New Roman" w:hAnsi="Times New Roman" w:cs="Times New Roman"/>
          <w:sz w:val="20"/>
          <w:szCs w:val="20"/>
        </w:rPr>
        <w:t xml:space="preserve">rogram courses are graded. </w:t>
      </w:r>
      <w:r w:rsidRPr="0049234B">
        <w:rPr>
          <w:rFonts w:ascii="Times New Roman" w:hAnsi="Times New Roman" w:cs="Times New Roman"/>
          <w:sz w:val="20"/>
          <w:szCs w:val="20"/>
        </w:rPr>
        <w:t>The course grade will be calculated as follows:</w:t>
      </w:r>
    </w:p>
    <w:p w14:paraId="5FFF46BF" w14:textId="77777777" w:rsidR="00A45E76" w:rsidRPr="0049234B" w:rsidRDefault="00A45E76" w:rsidP="00A45E76">
      <w:pPr>
        <w:ind w:left="720"/>
        <w:rPr>
          <w:rFonts w:ascii="Times New Roman" w:hAnsi="Times New Roman" w:cs="Times New Roman"/>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A45E76" w:rsidRPr="0049234B" w14:paraId="1BA53F2B" w14:textId="77777777" w:rsidTr="00070F10">
        <w:trPr>
          <w:trHeight w:val="144"/>
        </w:trPr>
        <w:tc>
          <w:tcPr>
            <w:tcW w:w="7650" w:type="dxa"/>
            <w:vAlign w:val="center"/>
          </w:tcPr>
          <w:p w14:paraId="5F49EF9E" w14:textId="77777777" w:rsidR="00A45E76" w:rsidRPr="0049234B" w:rsidRDefault="00A45E76" w:rsidP="00070F10">
            <w:pPr>
              <w:rPr>
                <w:rFonts w:ascii="Times New Roman" w:hAnsi="Times New Roman" w:cs="Times New Roman"/>
                <w:sz w:val="20"/>
                <w:szCs w:val="20"/>
              </w:rPr>
            </w:pPr>
          </w:p>
        </w:tc>
        <w:tc>
          <w:tcPr>
            <w:tcW w:w="990" w:type="dxa"/>
            <w:vAlign w:val="center"/>
          </w:tcPr>
          <w:p w14:paraId="327A5F42" w14:textId="77777777" w:rsidR="00A45E76" w:rsidRPr="0049234B" w:rsidRDefault="00A45E76" w:rsidP="00070F10">
            <w:pPr>
              <w:jc w:val="center"/>
              <w:rPr>
                <w:rFonts w:ascii="Times New Roman" w:hAnsi="Times New Roman" w:cs="Times New Roman"/>
                <w:sz w:val="20"/>
                <w:szCs w:val="20"/>
              </w:rPr>
            </w:pPr>
            <w:r w:rsidRPr="0049234B">
              <w:rPr>
                <w:rFonts w:ascii="Times New Roman" w:hAnsi="Times New Roman" w:cs="Times New Roman"/>
                <w:sz w:val="20"/>
                <w:szCs w:val="20"/>
              </w:rPr>
              <w:t>%</w:t>
            </w:r>
          </w:p>
        </w:tc>
      </w:tr>
      <w:tr w:rsidR="00A45E76" w:rsidRPr="0049234B" w14:paraId="6ABEE338" w14:textId="77777777" w:rsidTr="00070F10">
        <w:trPr>
          <w:trHeight w:val="144"/>
        </w:trPr>
        <w:tc>
          <w:tcPr>
            <w:tcW w:w="7650" w:type="dxa"/>
            <w:vAlign w:val="center"/>
          </w:tcPr>
          <w:p w14:paraId="2D752672" w14:textId="77777777" w:rsidR="00A45E76" w:rsidRPr="0049234B" w:rsidRDefault="00465F1C" w:rsidP="00070F10">
            <w:pPr>
              <w:rPr>
                <w:rFonts w:ascii="Times New Roman" w:hAnsi="Times New Roman" w:cs="Times New Roman"/>
                <w:sz w:val="20"/>
                <w:szCs w:val="20"/>
              </w:rPr>
            </w:pPr>
            <w:r w:rsidRPr="0049234B">
              <w:rPr>
                <w:rFonts w:ascii="Times New Roman" w:hAnsi="Times New Roman" w:cs="Times New Roman"/>
                <w:sz w:val="20"/>
                <w:szCs w:val="20"/>
              </w:rPr>
              <w:t>Participation</w:t>
            </w:r>
          </w:p>
        </w:tc>
        <w:tc>
          <w:tcPr>
            <w:tcW w:w="990" w:type="dxa"/>
            <w:vAlign w:val="center"/>
          </w:tcPr>
          <w:p w14:paraId="0250A462" w14:textId="36235207" w:rsidR="00A45E76" w:rsidRPr="0049234B" w:rsidRDefault="008F082C" w:rsidP="00070F10">
            <w:pPr>
              <w:jc w:val="center"/>
              <w:rPr>
                <w:rFonts w:ascii="Times New Roman" w:hAnsi="Times New Roman" w:cs="Times New Roman"/>
                <w:sz w:val="20"/>
                <w:szCs w:val="20"/>
              </w:rPr>
            </w:pPr>
            <w:r w:rsidRPr="0049234B">
              <w:rPr>
                <w:rFonts w:ascii="Times New Roman" w:hAnsi="Times New Roman" w:cs="Times New Roman"/>
                <w:sz w:val="20"/>
                <w:szCs w:val="20"/>
              </w:rPr>
              <w:t>1</w:t>
            </w:r>
            <w:r w:rsidR="00595A22" w:rsidRPr="0049234B">
              <w:rPr>
                <w:rFonts w:ascii="Times New Roman" w:hAnsi="Times New Roman" w:cs="Times New Roman"/>
                <w:sz w:val="20"/>
                <w:szCs w:val="20"/>
              </w:rPr>
              <w:t>5</w:t>
            </w:r>
          </w:p>
        </w:tc>
      </w:tr>
      <w:tr w:rsidR="00A45E76" w:rsidRPr="0049234B" w14:paraId="4BDF218E" w14:textId="77777777" w:rsidTr="00070F10">
        <w:trPr>
          <w:trHeight w:val="144"/>
        </w:trPr>
        <w:tc>
          <w:tcPr>
            <w:tcW w:w="7650" w:type="dxa"/>
            <w:vAlign w:val="center"/>
          </w:tcPr>
          <w:p w14:paraId="381FCE36" w14:textId="77777777" w:rsidR="00A45E76" w:rsidRPr="0049234B" w:rsidRDefault="00465F1C" w:rsidP="00070F10">
            <w:pPr>
              <w:rPr>
                <w:rFonts w:ascii="Times New Roman" w:hAnsi="Times New Roman" w:cs="Times New Roman"/>
                <w:sz w:val="20"/>
                <w:szCs w:val="20"/>
              </w:rPr>
            </w:pPr>
            <w:r w:rsidRPr="0049234B">
              <w:rPr>
                <w:rFonts w:ascii="Times New Roman" w:hAnsi="Times New Roman" w:cs="Times New Roman"/>
                <w:sz w:val="20"/>
                <w:szCs w:val="20"/>
              </w:rPr>
              <w:t>CRBs</w:t>
            </w:r>
          </w:p>
        </w:tc>
        <w:tc>
          <w:tcPr>
            <w:tcW w:w="990" w:type="dxa"/>
            <w:vAlign w:val="center"/>
          </w:tcPr>
          <w:p w14:paraId="3736C98E" w14:textId="77777777" w:rsidR="00A45E76" w:rsidRPr="0049234B" w:rsidRDefault="00465F1C" w:rsidP="00070F10">
            <w:pPr>
              <w:jc w:val="center"/>
              <w:rPr>
                <w:rFonts w:ascii="Times New Roman" w:hAnsi="Times New Roman" w:cs="Times New Roman"/>
                <w:sz w:val="20"/>
                <w:szCs w:val="20"/>
              </w:rPr>
            </w:pPr>
            <w:r w:rsidRPr="0049234B">
              <w:rPr>
                <w:rFonts w:ascii="Times New Roman" w:hAnsi="Times New Roman" w:cs="Times New Roman"/>
                <w:sz w:val="20"/>
                <w:szCs w:val="20"/>
              </w:rPr>
              <w:t>15</w:t>
            </w:r>
          </w:p>
        </w:tc>
      </w:tr>
      <w:tr w:rsidR="00214BD1" w:rsidRPr="0049234B" w14:paraId="3C39A8C3" w14:textId="77777777" w:rsidTr="00070F10">
        <w:trPr>
          <w:trHeight w:val="144"/>
        </w:trPr>
        <w:tc>
          <w:tcPr>
            <w:tcW w:w="7650" w:type="dxa"/>
            <w:vAlign w:val="center"/>
          </w:tcPr>
          <w:p w14:paraId="4CD4AF6F" w14:textId="7C9FEC4C" w:rsidR="00214BD1" w:rsidRPr="0049234B" w:rsidRDefault="00214BD1" w:rsidP="00070F10">
            <w:pPr>
              <w:rPr>
                <w:rFonts w:ascii="Times New Roman" w:hAnsi="Times New Roman" w:cs="Times New Roman"/>
                <w:sz w:val="20"/>
                <w:szCs w:val="20"/>
              </w:rPr>
            </w:pPr>
            <w:r w:rsidRPr="0049234B">
              <w:rPr>
                <w:rFonts w:ascii="Times New Roman" w:hAnsi="Times New Roman"/>
                <w:sz w:val="20"/>
              </w:rPr>
              <w:t>Discussion Leader</w:t>
            </w:r>
          </w:p>
        </w:tc>
        <w:tc>
          <w:tcPr>
            <w:tcW w:w="990" w:type="dxa"/>
            <w:vAlign w:val="center"/>
          </w:tcPr>
          <w:p w14:paraId="165B00C8" w14:textId="0B0C0BD9" w:rsidR="00214BD1" w:rsidRPr="0049234B" w:rsidRDefault="00214BD1" w:rsidP="00070F10">
            <w:pPr>
              <w:jc w:val="center"/>
              <w:rPr>
                <w:rFonts w:ascii="Times New Roman" w:hAnsi="Times New Roman" w:cs="Times New Roman"/>
                <w:sz w:val="20"/>
                <w:szCs w:val="20"/>
              </w:rPr>
            </w:pPr>
            <w:r w:rsidRPr="0049234B">
              <w:rPr>
                <w:rFonts w:ascii="Times New Roman" w:hAnsi="Times New Roman" w:cs="Times New Roman"/>
                <w:sz w:val="20"/>
                <w:szCs w:val="20"/>
              </w:rPr>
              <w:t>10</w:t>
            </w:r>
          </w:p>
        </w:tc>
      </w:tr>
      <w:tr w:rsidR="00214BD1" w:rsidRPr="0049234B" w14:paraId="1904C68D" w14:textId="77777777" w:rsidTr="00070F10">
        <w:trPr>
          <w:trHeight w:val="144"/>
        </w:trPr>
        <w:tc>
          <w:tcPr>
            <w:tcW w:w="7650" w:type="dxa"/>
            <w:vAlign w:val="center"/>
          </w:tcPr>
          <w:p w14:paraId="4A171DAD" w14:textId="11F90F8E" w:rsidR="00214BD1" w:rsidRPr="0049234B" w:rsidRDefault="00214BD1" w:rsidP="00B37184">
            <w:pPr>
              <w:rPr>
                <w:rFonts w:ascii="Times New Roman" w:hAnsi="Times New Roman" w:cs="Times New Roman"/>
                <w:sz w:val="20"/>
                <w:szCs w:val="20"/>
              </w:rPr>
            </w:pPr>
            <w:r w:rsidRPr="0049234B">
              <w:rPr>
                <w:rFonts w:ascii="Times New Roman" w:hAnsi="Times New Roman"/>
                <w:sz w:val="20"/>
              </w:rPr>
              <w:t>Integrated 4-week Unit</w:t>
            </w:r>
          </w:p>
        </w:tc>
        <w:tc>
          <w:tcPr>
            <w:tcW w:w="990" w:type="dxa"/>
            <w:vAlign w:val="center"/>
          </w:tcPr>
          <w:p w14:paraId="73DA4E8F" w14:textId="3682DF80" w:rsidR="00214BD1" w:rsidRPr="0049234B" w:rsidRDefault="00214BD1" w:rsidP="00070F10">
            <w:pPr>
              <w:jc w:val="center"/>
              <w:rPr>
                <w:rFonts w:ascii="Times New Roman" w:hAnsi="Times New Roman" w:cs="Times New Roman"/>
                <w:sz w:val="20"/>
                <w:szCs w:val="20"/>
              </w:rPr>
            </w:pPr>
            <w:r w:rsidRPr="0049234B">
              <w:rPr>
                <w:rFonts w:ascii="Times New Roman" w:hAnsi="Times New Roman" w:cs="Times New Roman"/>
                <w:sz w:val="20"/>
                <w:szCs w:val="20"/>
              </w:rPr>
              <w:t>40</w:t>
            </w:r>
          </w:p>
        </w:tc>
      </w:tr>
      <w:tr w:rsidR="00214BD1" w:rsidRPr="0049234B" w14:paraId="6478F8BD" w14:textId="77777777" w:rsidTr="00070F10">
        <w:trPr>
          <w:trHeight w:val="144"/>
        </w:trPr>
        <w:tc>
          <w:tcPr>
            <w:tcW w:w="7650" w:type="dxa"/>
            <w:vAlign w:val="center"/>
          </w:tcPr>
          <w:p w14:paraId="6741D9C6" w14:textId="3009C4D2" w:rsidR="00214BD1" w:rsidRPr="0049234B" w:rsidRDefault="00214BD1" w:rsidP="00070F10">
            <w:pPr>
              <w:rPr>
                <w:rFonts w:ascii="Times New Roman" w:hAnsi="Times New Roman" w:cs="Times New Roman"/>
                <w:sz w:val="20"/>
                <w:szCs w:val="20"/>
              </w:rPr>
            </w:pPr>
            <w:r w:rsidRPr="0049234B">
              <w:rPr>
                <w:rFonts w:ascii="Times New Roman" w:hAnsi="Times New Roman"/>
                <w:sz w:val="20"/>
              </w:rPr>
              <w:t>Portfolio</w:t>
            </w:r>
          </w:p>
        </w:tc>
        <w:tc>
          <w:tcPr>
            <w:tcW w:w="990" w:type="dxa"/>
            <w:vAlign w:val="center"/>
          </w:tcPr>
          <w:p w14:paraId="644C76DD" w14:textId="0057338E" w:rsidR="00214BD1" w:rsidRPr="0049234B" w:rsidRDefault="00214BD1" w:rsidP="00070F10">
            <w:pPr>
              <w:jc w:val="center"/>
              <w:rPr>
                <w:rFonts w:ascii="Times New Roman" w:hAnsi="Times New Roman" w:cs="Times New Roman"/>
                <w:sz w:val="20"/>
                <w:szCs w:val="20"/>
              </w:rPr>
            </w:pPr>
            <w:r w:rsidRPr="0049234B">
              <w:rPr>
                <w:rFonts w:ascii="Times New Roman" w:hAnsi="Times New Roman" w:cs="Times New Roman"/>
                <w:sz w:val="20"/>
                <w:szCs w:val="20"/>
              </w:rPr>
              <w:t>20</w:t>
            </w:r>
          </w:p>
        </w:tc>
      </w:tr>
      <w:tr w:rsidR="00A45E76" w:rsidRPr="0049234B" w14:paraId="07ACB8BC" w14:textId="77777777" w:rsidTr="00070F10">
        <w:trPr>
          <w:trHeight w:val="144"/>
        </w:trPr>
        <w:tc>
          <w:tcPr>
            <w:tcW w:w="7650" w:type="dxa"/>
            <w:vAlign w:val="center"/>
          </w:tcPr>
          <w:p w14:paraId="0F66AB4D" w14:textId="77777777" w:rsidR="00A45E76" w:rsidRPr="0049234B" w:rsidRDefault="00A45E76" w:rsidP="00070F10">
            <w:pPr>
              <w:rPr>
                <w:rFonts w:ascii="Times New Roman" w:hAnsi="Times New Roman" w:cs="Times New Roman"/>
                <w:sz w:val="20"/>
                <w:szCs w:val="20"/>
              </w:rPr>
            </w:pPr>
            <w:r w:rsidRPr="0049234B">
              <w:rPr>
                <w:rFonts w:ascii="Times New Roman" w:hAnsi="Times New Roman" w:cs="Times New Roman"/>
                <w:b/>
                <w:sz w:val="20"/>
                <w:szCs w:val="20"/>
              </w:rPr>
              <w:t>Total</w:t>
            </w:r>
          </w:p>
        </w:tc>
        <w:tc>
          <w:tcPr>
            <w:tcW w:w="990" w:type="dxa"/>
            <w:vAlign w:val="center"/>
          </w:tcPr>
          <w:p w14:paraId="70C66F67" w14:textId="77777777" w:rsidR="00A45E76" w:rsidRPr="0049234B" w:rsidRDefault="00A45E76" w:rsidP="00070F10">
            <w:pPr>
              <w:jc w:val="center"/>
              <w:rPr>
                <w:rFonts w:ascii="Times New Roman" w:hAnsi="Times New Roman" w:cs="Times New Roman"/>
                <w:sz w:val="20"/>
                <w:szCs w:val="20"/>
              </w:rPr>
            </w:pPr>
            <w:r w:rsidRPr="0049234B">
              <w:rPr>
                <w:rFonts w:ascii="Times New Roman" w:hAnsi="Times New Roman" w:cs="Times New Roman"/>
                <w:b/>
                <w:sz w:val="20"/>
                <w:szCs w:val="20"/>
              </w:rPr>
              <w:t>100%</w:t>
            </w:r>
          </w:p>
        </w:tc>
      </w:tr>
    </w:tbl>
    <w:p w14:paraId="50E382B8" w14:textId="35096301" w:rsidR="00A45E76" w:rsidRPr="0049234B" w:rsidRDefault="00A45E76" w:rsidP="00214BD1">
      <w:pPr>
        <w:rPr>
          <w:rFonts w:ascii="Times New Roman" w:hAnsi="Times New Roman" w:cs="Times New Roman"/>
          <w:sz w:val="20"/>
          <w:szCs w:val="20"/>
        </w:rPr>
      </w:pPr>
    </w:p>
    <w:p w14:paraId="5B7E0504" w14:textId="77777777" w:rsidR="00A45E76" w:rsidRPr="0049234B" w:rsidRDefault="00C53855" w:rsidP="00A45E76">
      <w:pPr>
        <w:ind w:left="720"/>
        <w:rPr>
          <w:rFonts w:ascii="Times New Roman" w:hAnsi="Times New Roman" w:cs="Times New Roman"/>
          <w:sz w:val="20"/>
          <w:szCs w:val="20"/>
        </w:rPr>
      </w:pPr>
      <w:r w:rsidRPr="0049234B">
        <w:rPr>
          <w:rFonts w:ascii="Times New Roman" w:hAnsi="Times New Roman" w:cs="Times New Roman"/>
          <w:sz w:val="20"/>
          <w:szCs w:val="20"/>
        </w:rPr>
        <w:t>Candidates</w:t>
      </w:r>
      <w:r w:rsidR="00E91602" w:rsidRPr="0049234B">
        <w:rPr>
          <w:rFonts w:ascii="Times New Roman" w:hAnsi="Times New Roman" w:cs="Times New Roman"/>
          <w:sz w:val="20"/>
          <w:szCs w:val="20"/>
        </w:rPr>
        <w:t xml:space="preserve"> must achieve a B course grade for credit in the UC Merced Extension</w:t>
      </w:r>
      <w:r w:rsidR="00D130D8" w:rsidRPr="0049234B">
        <w:rPr>
          <w:rFonts w:ascii="Times New Roman" w:hAnsi="Times New Roman" w:cs="Times New Roman"/>
          <w:sz w:val="20"/>
          <w:szCs w:val="20"/>
        </w:rPr>
        <w:t xml:space="preserve"> T</w:t>
      </w:r>
      <w:r w:rsidR="00E91602" w:rsidRPr="0049234B">
        <w:rPr>
          <w:rFonts w:ascii="Times New Roman" w:hAnsi="Times New Roman" w:cs="Times New Roman"/>
          <w:sz w:val="20"/>
          <w:szCs w:val="20"/>
        </w:rPr>
        <w:t xml:space="preserve">eacher </w:t>
      </w:r>
      <w:r w:rsidR="00D130D8" w:rsidRPr="0049234B">
        <w:rPr>
          <w:rFonts w:ascii="Times New Roman" w:hAnsi="Times New Roman" w:cs="Times New Roman"/>
          <w:sz w:val="20"/>
          <w:szCs w:val="20"/>
        </w:rPr>
        <w:t>Preparation P</w:t>
      </w:r>
      <w:r w:rsidR="00E91602" w:rsidRPr="0049234B">
        <w:rPr>
          <w:rFonts w:ascii="Times New Roman" w:hAnsi="Times New Roman" w:cs="Times New Roman"/>
          <w:sz w:val="20"/>
          <w:szCs w:val="20"/>
        </w:rPr>
        <w:t xml:space="preserve">rogram. A course grade lower than B is not acceptable for credit in the </w:t>
      </w:r>
      <w:r w:rsidR="00CF2612" w:rsidRPr="0049234B">
        <w:rPr>
          <w:rFonts w:ascii="Times New Roman" w:hAnsi="Times New Roman" w:cs="Times New Roman"/>
          <w:sz w:val="20"/>
          <w:szCs w:val="20"/>
        </w:rPr>
        <w:t>Teacher Preparation P</w:t>
      </w:r>
      <w:r w:rsidR="00E91602" w:rsidRPr="0049234B">
        <w:rPr>
          <w:rFonts w:ascii="Times New Roman" w:hAnsi="Times New Roman" w:cs="Times New Roman"/>
          <w:sz w:val="20"/>
          <w:szCs w:val="20"/>
        </w:rPr>
        <w:t xml:space="preserve">rogram. </w:t>
      </w:r>
      <w:r w:rsidR="00A45E76" w:rsidRPr="0049234B">
        <w:rPr>
          <w:rFonts w:ascii="Times New Roman" w:hAnsi="Times New Roman" w:cs="Times New Roman"/>
          <w:sz w:val="20"/>
          <w:szCs w:val="20"/>
        </w:rPr>
        <w:t>Letter grades will be assigned as follows:</w:t>
      </w:r>
    </w:p>
    <w:p w14:paraId="79E650B2" w14:textId="77777777" w:rsidR="009023B9" w:rsidRPr="0049234B" w:rsidRDefault="009023B9" w:rsidP="009023B9">
      <w:pPr>
        <w:rPr>
          <w:rFonts w:ascii="Times New Roman" w:hAnsi="Times New Roman" w:cs="Times New Roman"/>
          <w:sz w:val="20"/>
          <w:szCs w:val="20"/>
          <w:lang w:val="en-US"/>
        </w:rPr>
      </w:pPr>
    </w:p>
    <w:tbl>
      <w:tblPr>
        <w:tblW w:w="8581" w:type="dxa"/>
        <w:tblInd w:w="805" w:type="dxa"/>
        <w:tblCellMar>
          <w:top w:w="15" w:type="dxa"/>
          <w:left w:w="15" w:type="dxa"/>
          <w:bottom w:w="15" w:type="dxa"/>
          <w:right w:w="15" w:type="dxa"/>
        </w:tblCellMar>
        <w:tblLook w:val="04A0" w:firstRow="1" w:lastRow="0" w:firstColumn="1" w:lastColumn="0" w:noHBand="0" w:noVBand="1"/>
      </w:tblPr>
      <w:tblGrid>
        <w:gridCol w:w="1239"/>
        <w:gridCol w:w="1160"/>
        <w:gridCol w:w="1283"/>
        <w:gridCol w:w="4899"/>
      </w:tblGrid>
      <w:tr w:rsidR="00012FE4" w:rsidRPr="003A0963" w14:paraId="7E57D689" w14:textId="77777777" w:rsidTr="00012F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12BEE"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b/>
                <w:bCs/>
                <w:sz w:val="20"/>
                <w:szCs w:val="20"/>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F2433"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b/>
                <w:bCs/>
                <w:sz w:val="20"/>
                <w:szCs w:val="20"/>
                <w:lang w:val="en-US"/>
              </w:rPr>
              <w:t>Percentage</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C9118"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b/>
                <w:bCs/>
                <w:sz w:val="20"/>
                <w:szCs w:val="20"/>
                <w:lang w:val="en-US"/>
              </w:rPr>
              <w:t>Grade Point Equivalent</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1404"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b/>
                <w:bCs/>
                <w:sz w:val="20"/>
                <w:szCs w:val="20"/>
                <w:lang w:val="en-US"/>
              </w:rPr>
              <w:t>Graduate Level Grades</w:t>
            </w:r>
          </w:p>
        </w:tc>
      </w:tr>
      <w:tr w:rsidR="00012FE4" w:rsidRPr="003A0963" w14:paraId="510505A0" w14:textId="77777777" w:rsidTr="00012F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E33FE"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D523E"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93-100%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8EC7D"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4.0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55AB0"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Excellent</w:t>
            </w:r>
          </w:p>
        </w:tc>
      </w:tr>
      <w:tr w:rsidR="00012FE4" w:rsidRPr="003A0963" w14:paraId="56256AD4" w14:textId="77777777" w:rsidTr="00012F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5B659"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14B65"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90-92%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66471"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3.7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81B8B"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Outstanding</w:t>
            </w:r>
          </w:p>
        </w:tc>
      </w:tr>
      <w:tr w:rsidR="00012FE4" w:rsidRPr="003A0963" w14:paraId="2E754B76" w14:textId="77777777" w:rsidTr="00012F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01DDB"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64867"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87-89%</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47C58"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3.3</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32F96"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Above Average</w:t>
            </w:r>
          </w:p>
        </w:tc>
      </w:tr>
      <w:tr w:rsidR="00012FE4" w:rsidRPr="003A0963" w14:paraId="341BDFE3" w14:textId="77777777" w:rsidTr="00012F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CA9A8"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5904A"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83-86%</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D1CD5"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3.0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7E8D4"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Average</w:t>
            </w:r>
          </w:p>
        </w:tc>
      </w:tr>
      <w:tr w:rsidR="00012FE4" w:rsidRPr="003A0963" w14:paraId="4F6D339A" w14:textId="77777777" w:rsidTr="00012F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8DD42"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D05FE"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80-82%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BB304"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2.7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FA72C"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Satisfactory</w:t>
            </w:r>
          </w:p>
        </w:tc>
      </w:tr>
      <w:tr w:rsidR="00012FE4" w:rsidRPr="003A0963" w14:paraId="2A640BE7" w14:textId="77777777" w:rsidTr="00012FE4">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B617503"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4D2B44D"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77-79%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25BE15D"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2.3</w:t>
            </w:r>
          </w:p>
        </w:tc>
        <w:tc>
          <w:tcPr>
            <w:tcW w:w="48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09E17C23"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 xml:space="preserve">Marginal, but </w:t>
            </w:r>
            <w:r w:rsidRPr="000E4291">
              <w:rPr>
                <w:rFonts w:ascii="Times New Roman" w:hAnsi="Times New Roman" w:cs="Times New Roman"/>
                <w:sz w:val="20"/>
                <w:szCs w:val="20"/>
                <w:u w:val="single"/>
                <w:lang w:val="en-US"/>
              </w:rPr>
              <w:t>not acceptable</w:t>
            </w:r>
            <w:r w:rsidRPr="003A0963">
              <w:rPr>
                <w:rFonts w:ascii="Times New Roman" w:hAnsi="Times New Roman" w:cs="Times New Roman"/>
                <w:sz w:val="20"/>
                <w:szCs w:val="20"/>
                <w:lang w:val="en-US"/>
              </w:rPr>
              <w:t xml:space="preserve"> for credit in the Teacher Preparation Program</w:t>
            </w:r>
          </w:p>
        </w:tc>
      </w:tr>
      <w:tr w:rsidR="00012FE4" w:rsidRPr="003A0963" w14:paraId="02021867" w14:textId="77777777" w:rsidTr="00012FE4">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B2977CE"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0E60056"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73-76%</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2A7CFA9"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2.0</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AD6803B" w14:textId="77777777" w:rsidR="00012FE4" w:rsidRPr="003A0963" w:rsidRDefault="00012FE4" w:rsidP="00012FE4">
            <w:pPr>
              <w:rPr>
                <w:rFonts w:ascii="Times New Roman" w:hAnsi="Times New Roman" w:cs="Times New Roman"/>
                <w:sz w:val="20"/>
                <w:szCs w:val="20"/>
                <w:lang w:val="en-US"/>
              </w:rPr>
            </w:pPr>
          </w:p>
        </w:tc>
      </w:tr>
      <w:tr w:rsidR="00012FE4" w:rsidRPr="003A0963" w14:paraId="72F9324D" w14:textId="77777777" w:rsidTr="00012FE4">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56EC70A"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5D69724"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70-72%</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470F5A7" w14:textId="77777777" w:rsidR="00012FE4" w:rsidRPr="003A0963" w:rsidRDefault="00012FE4" w:rsidP="00012FE4">
            <w:pPr>
              <w:rPr>
                <w:rFonts w:ascii="Times New Roman" w:hAnsi="Times New Roman" w:cs="Times New Roman"/>
                <w:sz w:val="20"/>
                <w:szCs w:val="20"/>
                <w:lang w:val="en-US"/>
              </w:rPr>
            </w:pPr>
            <w:r w:rsidRPr="003A0963">
              <w:rPr>
                <w:rFonts w:ascii="Times New Roman" w:hAnsi="Times New Roman" w:cs="Times New Roman"/>
                <w:sz w:val="20"/>
                <w:szCs w:val="20"/>
                <w:lang w:val="en-US"/>
              </w:rPr>
              <w:t>1.7</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8CDCA2" w14:textId="77777777" w:rsidR="00012FE4" w:rsidRPr="003A0963" w:rsidRDefault="00012FE4" w:rsidP="00012FE4">
            <w:pPr>
              <w:rPr>
                <w:rFonts w:ascii="Times New Roman" w:hAnsi="Times New Roman" w:cs="Times New Roman"/>
                <w:sz w:val="20"/>
                <w:szCs w:val="20"/>
                <w:lang w:val="en-US"/>
              </w:rPr>
            </w:pPr>
          </w:p>
        </w:tc>
      </w:tr>
      <w:tr w:rsidR="00012FE4" w:rsidRPr="003A0963" w14:paraId="47010B79" w14:textId="77777777" w:rsidTr="00012FE4">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D0BB320" w14:textId="77777777" w:rsidR="00012FE4" w:rsidRPr="003A0963" w:rsidRDefault="00012FE4" w:rsidP="00012FE4">
            <w:pPr>
              <w:rPr>
                <w:rFonts w:ascii="Times New Roman" w:hAnsi="Times New Roman" w:cs="Times New Roman"/>
                <w:sz w:val="20"/>
                <w:szCs w:val="20"/>
                <w:lang w:val="en-US"/>
              </w:rPr>
            </w:pPr>
            <w:r>
              <w:rPr>
                <w:rFonts w:ascii="Times New Roman" w:hAnsi="Times New Roman" w:cs="Times New Roman"/>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4E3B5E8" w14:textId="77777777" w:rsidR="00012FE4" w:rsidRPr="003A0963" w:rsidRDefault="00012FE4" w:rsidP="00012FE4">
            <w:pPr>
              <w:rPr>
                <w:rFonts w:ascii="Times New Roman" w:hAnsi="Times New Roman" w:cs="Times New Roman"/>
                <w:sz w:val="20"/>
                <w:szCs w:val="20"/>
                <w:lang w:val="en-US"/>
              </w:rPr>
            </w:pPr>
            <w:r>
              <w:rPr>
                <w:rFonts w:ascii="Times New Roman" w:hAnsi="Times New Roman" w:cs="Times New Roman"/>
                <w:sz w:val="20"/>
                <w:szCs w:val="20"/>
                <w:lang w:val="en-US"/>
              </w:rPr>
              <w:t>60-69%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EC6529B" w14:textId="77777777" w:rsidR="00012FE4" w:rsidRPr="003A0963" w:rsidRDefault="00012FE4" w:rsidP="00012FE4">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5BEF88" w14:textId="77777777" w:rsidR="00012FE4" w:rsidRPr="003A0963" w:rsidRDefault="00012FE4" w:rsidP="00012FE4">
            <w:pPr>
              <w:ind w:left="85"/>
              <w:rPr>
                <w:rFonts w:ascii="Times New Roman" w:hAnsi="Times New Roman" w:cs="Times New Roman"/>
                <w:sz w:val="20"/>
                <w:szCs w:val="20"/>
                <w:lang w:val="en-US"/>
              </w:rPr>
            </w:pPr>
            <w:r>
              <w:rPr>
                <w:rFonts w:ascii="Times New Roman" w:hAnsi="Times New Roman" w:cs="Times New Roman"/>
                <w:sz w:val="20"/>
                <w:szCs w:val="20"/>
                <w:lang w:val="en-US"/>
              </w:rPr>
              <w:t>Not acceptable</w:t>
            </w:r>
          </w:p>
        </w:tc>
      </w:tr>
      <w:tr w:rsidR="00012FE4" w:rsidRPr="003A0963" w14:paraId="16D6BDCB" w14:textId="77777777" w:rsidTr="00012FE4">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E21FD59" w14:textId="77777777" w:rsidR="00012FE4" w:rsidRDefault="00012FE4" w:rsidP="00012FE4">
            <w:pPr>
              <w:rPr>
                <w:rFonts w:ascii="Times New Roman" w:hAnsi="Times New Roman" w:cs="Times New Roman"/>
                <w:sz w:val="20"/>
                <w:szCs w:val="20"/>
                <w:lang w:val="en-US"/>
              </w:rPr>
            </w:pPr>
            <w:r>
              <w:rPr>
                <w:rFonts w:ascii="Times New Roman" w:hAnsi="Times New Roman" w:cs="Times New Roman"/>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900F162" w14:textId="77777777" w:rsidR="00012FE4" w:rsidRDefault="00012FE4" w:rsidP="00012FE4">
            <w:pPr>
              <w:rPr>
                <w:rFonts w:ascii="Times New Roman" w:hAnsi="Times New Roman" w:cs="Times New Roman"/>
                <w:sz w:val="20"/>
                <w:szCs w:val="20"/>
                <w:lang w:val="en-US"/>
              </w:rPr>
            </w:pPr>
            <w:r>
              <w:rPr>
                <w:rFonts w:ascii="Times New Roman" w:hAnsi="Times New Roman" w:cs="Times New Roman"/>
                <w:sz w:val="20"/>
                <w:szCs w:val="20"/>
                <w:lang w:val="en-US"/>
              </w:rPr>
              <w:t>0-59%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4392354" w14:textId="77777777" w:rsidR="00012FE4" w:rsidRPr="003A0963" w:rsidRDefault="00012FE4" w:rsidP="00012FE4">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0D287A" w14:textId="77777777" w:rsidR="00012FE4" w:rsidRDefault="00012FE4" w:rsidP="00012FE4">
            <w:pPr>
              <w:ind w:left="85"/>
              <w:rPr>
                <w:rFonts w:ascii="Times New Roman" w:hAnsi="Times New Roman" w:cs="Times New Roman"/>
                <w:sz w:val="20"/>
                <w:szCs w:val="20"/>
                <w:lang w:val="en-US"/>
              </w:rPr>
            </w:pPr>
            <w:r>
              <w:rPr>
                <w:rFonts w:ascii="Times New Roman" w:hAnsi="Times New Roman" w:cs="Times New Roman"/>
                <w:sz w:val="20"/>
                <w:szCs w:val="20"/>
                <w:lang w:val="en-US"/>
              </w:rPr>
              <w:t>Not acceptable</w:t>
            </w:r>
          </w:p>
        </w:tc>
      </w:tr>
    </w:tbl>
    <w:p w14:paraId="6968EA51" w14:textId="77777777" w:rsidR="00A45E76" w:rsidRPr="0049234B" w:rsidRDefault="00A45E76" w:rsidP="00C53855">
      <w:pPr>
        <w:rPr>
          <w:rFonts w:ascii="Times New Roman" w:hAnsi="Times New Roman" w:cs="Times New Roman"/>
          <w:sz w:val="20"/>
          <w:szCs w:val="20"/>
        </w:rPr>
      </w:pPr>
    </w:p>
    <w:p w14:paraId="78F2276C" w14:textId="5DA7CB6B" w:rsidR="00A45E76" w:rsidRPr="0049234B" w:rsidRDefault="00A45E76" w:rsidP="00EB1403">
      <w:pPr>
        <w:numPr>
          <w:ilvl w:val="0"/>
          <w:numId w:val="4"/>
        </w:numPr>
        <w:spacing w:line="240" w:lineRule="auto"/>
        <w:rPr>
          <w:rFonts w:ascii="Times New Roman" w:hAnsi="Times New Roman" w:cs="Times New Roman"/>
          <w:sz w:val="20"/>
          <w:szCs w:val="20"/>
        </w:rPr>
      </w:pPr>
      <w:r w:rsidRPr="0049234B">
        <w:rPr>
          <w:rFonts w:ascii="Times New Roman" w:hAnsi="Times New Roman" w:cs="Times New Roman"/>
          <w:b/>
          <w:sz w:val="20"/>
          <w:szCs w:val="20"/>
        </w:rPr>
        <w:t>Academic Integrity:</w:t>
      </w:r>
      <w:r w:rsidRPr="0049234B">
        <w:rPr>
          <w:rFonts w:ascii="Times New Roman" w:hAnsi="Times New Roman" w:cs="Times New Roman"/>
          <w:sz w:val="20"/>
          <w:szCs w:val="20"/>
        </w:rPr>
        <w:t xml:space="preserve"> Each </w:t>
      </w:r>
      <w:r w:rsidR="00EB1403" w:rsidRPr="0049234B">
        <w:rPr>
          <w:rFonts w:ascii="Times New Roman" w:hAnsi="Times New Roman" w:cs="Times New Roman"/>
          <w:sz w:val="20"/>
          <w:szCs w:val="20"/>
        </w:rPr>
        <w:t>candidate</w:t>
      </w:r>
      <w:r w:rsidRPr="0049234B">
        <w:rPr>
          <w:rFonts w:ascii="Times New Roman" w:hAnsi="Times New Roman" w:cs="Times New Roman"/>
          <w:sz w:val="20"/>
          <w:szCs w:val="20"/>
        </w:rPr>
        <w:t xml:space="preserve"> in this course is expected to abide by the Un</w:t>
      </w:r>
      <w:r w:rsidR="00C53855" w:rsidRPr="0049234B">
        <w:rPr>
          <w:rFonts w:ascii="Times New Roman" w:hAnsi="Times New Roman" w:cs="Times New Roman"/>
          <w:sz w:val="20"/>
          <w:szCs w:val="20"/>
        </w:rPr>
        <w:t>iversity of California, Merced</w:t>
      </w:r>
      <w:r w:rsidRPr="0049234B">
        <w:rPr>
          <w:rFonts w:ascii="Times New Roman" w:hAnsi="Times New Roman" w:cs="Times New Roman"/>
          <w:sz w:val="20"/>
          <w:szCs w:val="20"/>
        </w:rPr>
        <w:t xml:space="preserve"> Academic Honesty Policy. </w:t>
      </w:r>
      <w:r w:rsidR="00EB1403" w:rsidRPr="0049234B">
        <w:rPr>
          <w:rFonts w:ascii="Times New Roman" w:hAnsi="Times New Roman" w:cs="Times New Roman"/>
          <w:sz w:val="20"/>
          <w:szCs w:val="20"/>
        </w:rPr>
        <w:t>Any work submitted by a candidate</w:t>
      </w:r>
      <w:r w:rsidRPr="0049234B">
        <w:rPr>
          <w:rFonts w:ascii="Times New Roman" w:hAnsi="Times New Roman" w:cs="Times New Roman"/>
          <w:sz w:val="20"/>
          <w:szCs w:val="20"/>
        </w:rPr>
        <w:t xml:space="preserve"> in this course for aca</w:t>
      </w:r>
      <w:r w:rsidR="00EB1403" w:rsidRPr="0049234B">
        <w:rPr>
          <w:rFonts w:ascii="Times New Roman" w:hAnsi="Times New Roman" w:cs="Times New Roman"/>
          <w:sz w:val="20"/>
          <w:szCs w:val="20"/>
        </w:rPr>
        <w:t>demic credit will be the candidate</w:t>
      </w:r>
      <w:r w:rsidR="00CF2612" w:rsidRPr="0049234B">
        <w:rPr>
          <w:rFonts w:ascii="Times New Roman" w:hAnsi="Times New Roman" w:cs="Times New Roman"/>
          <w:sz w:val="20"/>
          <w:szCs w:val="20"/>
        </w:rPr>
        <w:t xml:space="preserve">'s own work. </w:t>
      </w:r>
      <w:r w:rsidR="00C53855" w:rsidRPr="0049234B">
        <w:rPr>
          <w:rFonts w:ascii="Times New Roman" w:hAnsi="Times New Roman" w:cs="Times New Roman"/>
          <w:sz w:val="20"/>
          <w:szCs w:val="20"/>
        </w:rPr>
        <w:t>Candidates</w:t>
      </w:r>
      <w:r w:rsidRPr="0049234B">
        <w:rPr>
          <w:rFonts w:ascii="Times New Roman" w:hAnsi="Times New Roman" w:cs="Times New Roman"/>
          <w:sz w:val="20"/>
          <w:szCs w:val="20"/>
        </w:rPr>
        <w:t xml:space="preserve"> are encouraged to study together and to discuss information and concepts covered in the cours</w:t>
      </w:r>
      <w:r w:rsidR="00C53855" w:rsidRPr="0049234B">
        <w:rPr>
          <w:rFonts w:ascii="Times New Roman" w:hAnsi="Times New Roman" w:cs="Times New Roman"/>
          <w:sz w:val="20"/>
          <w:szCs w:val="20"/>
        </w:rPr>
        <w:t>e with other students. Candidates</w:t>
      </w:r>
      <w:r w:rsidRPr="0049234B">
        <w:rPr>
          <w:rFonts w:ascii="Times New Roman" w:hAnsi="Times New Roman" w:cs="Times New Roman"/>
          <w:sz w:val="20"/>
          <w:szCs w:val="20"/>
        </w:rPr>
        <w:t xml:space="preserve"> can give "consulting" help to or receive "con</w:t>
      </w:r>
      <w:r w:rsidR="00C53855" w:rsidRPr="0049234B">
        <w:rPr>
          <w:rFonts w:ascii="Times New Roman" w:hAnsi="Times New Roman" w:cs="Times New Roman"/>
          <w:sz w:val="20"/>
          <w:szCs w:val="20"/>
        </w:rPr>
        <w:t xml:space="preserve">sulting" help from each other. However, this </w:t>
      </w:r>
      <w:r w:rsidRPr="0049234B">
        <w:rPr>
          <w:rFonts w:ascii="Times New Roman" w:hAnsi="Times New Roman" w:cs="Times New Roman"/>
          <w:sz w:val="20"/>
          <w:szCs w:val="20"/>
        </w:rPr>
        <w:t xml:space="preserve">cooperation should never involve one student taking credit </w:t>
      </w:r>
      <w:r w:rsidR="00C53855" w:rsidRPr="0049234B">
        <w:rPr>
          <w:rFonts w:ascii="Times New Roman" w:hAnsi="Times New Roman" w:cs="Times New Roman"/>
          <w:sz w:val="20"/>
          <w:szCs w:val="20"/>
        </w:rPr>
        <w:t xml:space="preserve">for work done by someone else. </w:t>
      </w:r>
      <w:r w:rsidR="000E4291" w:rsidRPr="0049234B">
        <w:rPr>
          <w:rFonts w:ascii="Times New Roman" w:hAnsi="Times New Roman" w:cs="Times New Roman"/>
          <w:sz w:val="20"/>
          <w:szCs w:val="20"/>
        </w:rPr>
        <w:t>V</w:t>
      </w:r>
      <w:r w:rsidR="00CF2612" w:rsidRPr="0049234B">
        <w:rPr>
          <w:rFonts w:ascii="Times New Roman" w:hAnsi="Times New Roman" w:cs="Times New Roman"/>
          <w:sz w:val="20"/>
          <w:szCs w:val="20"/>
        </w:rPr>
        <w:t>iolation of UC</w:t>
      </w:r>
      <w:r w:rsidR="00012FE4">
        <w:rPr>
          <w:rFonts w:ascii="Times New Roman" w:hAnsi="Times New Roman" w:cs="Times New Roman"/>
          <w:sz w:val="20"/>
          <w:szCs w:val="20"/>
        </w:rPr>
        <w:t xml:space="preserve"> </w:t>
      </w:r>
      <w:r w:rsidR="00CF2612" w:rsidRPr="0049234B">
        <w:rPr>
          <w:rFonts w:ascii="Times New Roman" w:hAnsi="Times New Roman" w:cs="Times New Roman"/>
          <w:sz w:val="20"/>
          <w:szCs w:val="20"/>
        </w:rPr>
        <w:t>M</w:t>
      </w:r>
      <w:r w:rsidR="00012FE4">
        <w:rPr>
          <w:rFonts w:ascii="Times New Roman" w:hAnsi="Times New Roman" w:cs="Times New Roman"/>
          <w:sz w:val="20"/>
          <w:szCs w:val="20"/>
        </w:rPr>
        <w:t>erced</w:t>
      </w:r>
      <w:r w:rsidR="00CF2612" w:rsidRPr="0049234B">
        <w:rPr>
          <w:rFonts w:ascii="Times New Roman" w:hAnsi="Times New Roman" w:cs="Times New Roman"/>
          <w:sz w:val="20"/>
          <w:szCs w:val="20"/>
        </w:rPr>
        <w:t xml:space="preserve"> Academic Honesty Policy</w:t>
      </w:r>
      <w:r w:rsidRPr="0049234B">
        <w:rPr>
          <w:rFonts w:ascii="Times New Roman" w:hAnsi="Times New Roman" w:cs="Times New Roman"/>
          <w:sz w:val="20"/>
          <w:szCs w:val="20"/>
        </w:rPr>
        <w:t xml:space="preserve"> </w:t>
      </w:r>
      <w:r w:rsidR="00C53855" w:rsidRPr="0049234B">
        <w:rPr>
          <w:rFonts w:ascii="Times New Roman" w:hAnsi="Times New Roman" w:cs="Times New Roman"/>
          <w:sz w:val="20"/>
          <w:szCs w:val="20"/>
        </w:rPr>
        <w:t xml:space="preserve">will result in an automatic “F” for the assignment. At instructor discretion, the policy may </w:t>
      </w:r>
      <w:r w:rsidRPr="0049234B">
        <w:rPr>
          <w:rFonts w:ascii="Times New Roman" w:hAnsi="Times New Roman" w:cs="Times New Roman"/>
          <w:sz w:val="20"/>
          <w:szCs w:val="20"/>
        </w:rPr>
        <w:t>be extended to include failure of the course and</w:t>
      </w:r>
      <w:r w:rsidR="00C53855" w:rsidRPr="0049234B">
        <w:rPr>
          <w:rFonts w:ascii="Times New Roman" w:hAnsi="Times New Roman" w:cs="Times New Roman"/>
          <w:sz w:val="20"/>
          <w:szCs w:val="20"/>
        </w:rPr>
        <w:t>/or</w:t>
      </w:r>
      <w:r w:rsidRPr="0049234B">
        <w:rPr>
          <w:rFonts w:ascii="Times New Roman" w:hAnsi="Times New Roman" w:cs="Times New Roman"/>
          <w:sz w:val="20"/>
          <w:szCs w:val="20"/>
        </w:rPr>
        <w:t xml:space="preserve"> University disciplinary action. </w:t>
      </w:r>
    </w:p>
    <w:p w14:paraId="7CDF600E" w14:textId="77777777" w:rsidR="00A45E76" w:rsidRPr="0049234B" w:rsidRDefault="00A45E76" w:rsidP="00A45E76">
      <w:pPr>
        <w:rPr>
          <w:rFonts w:ascii="Times New Roman" w:hAnsi="Times New Roman" w:cs="Times New Roman"/>
          <w:sz w:val="20"/>
          <w:szCs w:val="20"/>
        </w:rPr>
      </w:pPr>
    </w:p>
    <w:p w14:paraId="2074E2D0" w14:textId="0933AB88" w:rsidR="00A45E76" w:rsidRPr="0049234B" w:rsidRDefault="00A45E76" w:rsidP="00A45E76">
      <w:pPr>
        <w:numPr>
          <w:ilvl w:val="0"/>
          <w:numId w:val="4"/>
        </w:numPr>
        <w:spacing w:line="240" w:lineRule="auto"/>
        <w:rPr>
          <w:rFonts w:ascii="Times New Roman" w:hAnsi="Times New Roman" w:cs="Times New Roman"/>
          <w:sz w:val="20"/>
          <w:szCs w:val="20"/>
        </w:rPr>
      </w:pPr>
      <w:r w:rsidRPr="0049234B">
        <w:rPr>
          <w:rFonts w:ascii="Times New Roman" w:hAnsi="Times New Roman" w:cs="Times New Roman"/>
          <w:b/>
          <w:sz w:val="20"/>
          <w:szCs w:val="20"/>
        </w:rPr>
        <w:t>Accommodations f</w:t>
      </w:r>
      <w:r w:rsidR="00CD5D19" w:rsidRPr="0049234B">
        <w:rPr>
          <w:rFonts w:ascii="Times New Roman" w:hAnsi="Times New Roman" w:cs="Times New Roman"/>
          <w:b/>
          <w:sz w:val="20"/>
          <w:szCs w:val="20"/>
        </w:rPr>
        <w:t xml:space="preserve">or Students with Disabilities: </w:t>
      </w:r>
      <w:r w:rsidRPr="0049234B">
        <w:rPr>
          <w:rFonts w:ascii="Times New Roman" w:hAnsi="Times New Roman" w:cs="Times New Roman"/>
          <w:sz w:val="20"/>
          <w:szCs w:val="20"/>
        </w:rPr>
        <w:t>The University of California, Merced is committed to ensuring equal academic opportun</w:t>
      </w:r>
      <w:r w:rsidR="00CF2612" w:rsidRPr="0049234B">
        <w:rPr>
          <w:rFonts w:ascii="Times New Roman" w:hAnsi="Times New Roman" w:cs="Times New Roman"/>
          <w:sz w:val="20"/>
          <w:szCs w:val="20"/>
        </w:rPr>
        <w:t>ities and inclusion for candidates</w:t>
      </w:r>
      <w:r w:rsidRPr="0049234B">
        <w:rPr>
          <w:rFonts w:ascii="Times New Roman" w:hAnsi="Times New Roman" w:cs="Times New Roman"/>
          <w:sz w:val="20"/>
          <w:szCs w:val="20"/>
        </w:rPr>
        <w:t xml:space="preserve"> with disabilities based on the principles of independent living, accessible u</w:t>
      </w:r>
      <w:r w:rsidR="000617AB" w:rsidRPr="0049234B">
        <w:rPr>
          <w:rFonts w:ascii="Times New Roman" w:hAnsi="Times New Roman" w:cs="Times New Roman"/>
          <w:sz w:val="20"/>
          <w:szCs w:val="20"/>
        </w:rPr>
        <w:t xml:space="preserve">niversal design and diversity. </w:t>
      </w:r>
      <w:r w:rsidRPr="0049234B">
        <w:rPr>
          <w:rFonts w:ascii="Times New Roman" w:hAnsi="Times New Roman" w:cs="Times New Roman"/>
          <w:sz w:val="20"/>
          <w:szCs w:val="20"/>
        </w:rPr>
        <w:t>The instructor is available to discuss appropriate academic accommodations th</w:t>
      </w:r>
      <w:r w:rsidR="00CF2612" w:rsidRPr="0049234B">
        <w:rPr>
          <w:rFonts w:ascii="Times New Roman" w:hAnsi="Times New Roman" w:cs="Times New Roman"/>
          <w:sz w:val="20"/>
          <w:szCs w:val="20"/>
        </w:rPr>
        <w:t>at may be required for a candidate</w:t>
      </w:r>
      <w:r w:rsidRPr="0049234B">
        <w:rPr>
          <w:rFonts w:ascii="Times New Roman" w:hAnsi="Times New Roman" w:cs="Times New Roman"/>
          <w:sz w:val="20"/>
          <w:szCs w:val="20"/>
        </w:rPr>
        <w:t xml:space="preserve"> with disabilities.  Requests for academic accommodations are to be made during the first three weeks of the semester (or equivalent), exc</w:t>
      </w:r>
      <w:r w:rsidR="000617AB" w:rsidRPr="0049234B">
        <w:rPr>
          <w:rFonts w:ascii="Times New Roman" w:hAnsi="Times New Roman" w:cs="Times New Roman"/>
          <w:sz w:val="20"/>
          <w:szCs w:val="20"/>
        </w:rPr>
        <w:t xml:space="preserve">ept for unusual circumstances. </w:t>
      </w:r>
      <w:r w:rsidR="00CF2612" w:rsidRPr="0049234B">
        <w:rPr>
          <w:rFonts w:ascii="Times New Roman" w:hAnsi="Times New Roman" w:cs="Times New Roman"/>
          <w:sz w:val="20"/>
          <w:szCs w:val="20"/>
        </w:rPr>
        <w:t>Candidates</w:t>
      </w:r>
      <w:r w:rsidRPr="0049234B">
        <w:rPr>
          <w:rFonts w:ascii="Times New Roman" w:hAnsi="Times New Roman" w:cs="Times New Roman"/>
          <w:sz w:val="20"/>
          <w:szCs w:val="20"/>
        </w:rPr>
        <w:t xml:space="preserve"> are encouraged to register with </w:t>
      </w:r>
      <w:r w:rsidR="00012FE4">
        <w:rPr>
          <w:rFonts w:ascii="Times New Roman" w:hAnsi="Times New Roman" w:cs="Times New Roman"/>
          <w:sz w:val="20"/>
          <w:szCs w:val="20"/>
        </w:rPr>
        <w:t xml:space="preserve">the </w:t>
      </w:r>
      <w:r w:rsidRPr="0049234B">
        <w:rPr>
          <w:rFonts w:ascii="Times New Roman" w:hAnsi="Times New Roman" w:cs="Times New Roman"/>
          <w:sz w:val="20"/>
          <w:szCs w:val="20"/>
        </w:rPr>
        <w:t>Disability Services Center to verify their eligibility for appropriate accommodations.</w:t>
      </w:r>
    </w:p>
    <w:p w14:paraId="053D370B" w14:textId="5FDD90B8" w:rsidR="00A45E76" w:rsidRPr="0049234B" w:rsidRDefault="0049234B" w:rsidP="004736E3">
      <w:pPr>
        <w:rPr>
          <w:rFonts w:ascii="Times New Roman" w:hAnsi="Times New Roman" w:cs="Times New Roman"/>
          <w:sz w:val="20"/>
          <w:szCs w:val="20"/>
        </w:rPr>
      </w:pPr>
      <w:r w:rsidRPr="0049234B">
        <w:rPr>
          <w:rFonts w:ascii="Times New Roman" w:hAnsi="Times New Roman" w:cs="Times New Roman"/>
          <w:sz w:val="20"/>
          <w:szCs w:val="20"/>
        </w:rPr>
        <w:br w:type="page"/>
      </w:r>
    </w:p>
    <w:p w14:paraId="636CB2A5" w14:textId="77777777" w:rsidR="00A45E76" w:rsidRPr="0049234B" w:rsidRDefault="00A45E76" w:rsidP="00A45E76">
      <w:pPr>
        <w:numPr>
          <w:ilvl w:val="0"/>
          <w:numId w:val="4"/>
        </w:numPr>
        <w:spacing w:line="240" w:lineRule="auto"/>
        <w:rPr>
          <w:rFonts w:ascii="Times New Roman" w:hAnsi="Times New Roman" w:cs="Times New Roman"/>
          <w:sz w:val="20"/>
          <w:szCs w:val="20"/>
        </w:rPr>
      </w:pPr>
      <w:r w:rsidRPr="0049234B">
        <w:rPr>
          <w:rFonts w:ascii="Times New Roman" w:hAnsi="Times New Roman" w:cs="Times New Roman"/>
          <w:b/>
          <w:sz w:val="20"/>
          <w:szCs w:val="20"/>
        </w:rPr>
        <w:lastRenderedPageBreak/>
        <w:t>Tentative Weekly Schedule</w:t>
      </w:r>
      <w:r w:rsidRPr="0049234B">
        <w:rPr>
          <w:rFonts w:ascii="Times New Roman" w:hAnsi="Times New Roman" w:cs="Times New Roman"/>
          <w:sz w:val="20"/>
          <w:szCs w:val="20"/>
        </w:rPr>
        <w:t xml:space="preserve"> </w:t>
      </w:r>
    </w:p>
    <w:p w14:paraId="5C0E571B" w14:textId="77777777" w:rsidR="00151A0F" w:rsidRPr="0049234B" w:rsidRDefault="00151A0F" w:rsidP="00151A0F">
      <w:pPr>
        <w:rPr>
          <w:rFonts w:ascii="Times New Roman" w:hAnsi="Times New Roman"/>
          <w:b/>
          <w:sz w:val="20"/>
          <w:szCs w:val="20"/>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117"/>
        <w:gridCol w:w="2250"/>
        <w:gridCol w:w="2520"/>
      </w:tblGrid>
      <w:tr w:rsidR="00490E77" w:rsidRPr="0049234B" w14:paraId="6952950A" w14:textId="77777777" w:rsidTr="00490E77">
        <w:tc>
          <w:tcPr>
            <w:tcW w:w="98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0879E" w14:textId="02ABFDD1" w:rsidR="0056230D" w:rsidRPr="0049234B" w:rsidRDefault="00475093">
            <w:pPr>
              <w:pStyle w:val="Body"/>
              <w:spacing w:before="120" w:after="120"/>
              <w:contextualSpacing/>
              <w:jc w:val="center"/>
              <w:rPr>
                <w:rFonts w:ascii="Times New Roman" w:hAnsi="Times New Roman"/>
                <w:b/>
                <w:color w:val="auto"/>
                <w:sz w:val="20"/>
              </w:rPr>
            </w:pPr>
            <w:r>
              <w:rPr>
                <w:rFonts w:ascii="Times New Roman" w:hAnsi="Times New Roman"/>
                <w:b/>
                <w:color w:val="auto"/>
                <w:sz w:val="20"/>
              </w:rPr>
              <w:t xml:space="preserve">EDUC X302 </w:t>
            </w:r>
            <w:r w:rsidR="0056230D" w:rsidRPr="0049234B">
              <w:rPr>
                <w:rFonts w:ascii="Times New Roman" w:hAnsi="Times New Roman"/>
                <w:b/>
                <w:color w:val="auto"/>
                <w:sz w:val="20"/>
              </w:rPr>
              <w:t xml:space="preserve">TENTATIVE </w:t>
            </w:r>
            <w:r w:rsidR="00151A0F" w:rsidRPr="0049234B">
              <w:rPr>
                <w:rFonts w:ascii="Times New Roman" w:hAnsi="Times New Roman"/>
                <w:b/>
                <w:color w:val="auto"/>
                <w:sz w:val="20"/>
              </w:rPr>
              <w:t xml:space="preserve">SCHEDULE </w:t>
            </w:r>
          </w:p>
          <w:p w14:paraId="39CF85F3" w14:textId="77777777" w:rsidR="00151A0F" w:rsidRPr="0049234B" w:rsidRDefault="00151A0F">
            <w:pPr>
              <w:pStyle w:val="Body"/>
              <w:spacing w:before="120" w:after="120"/>
              <w:contextualSpacing/>
              <w:jc w:val="center"/>
              <w:rPr>
                <w:rFonts w:ascii="Times New Roman" w:hAnsi="Times New Roman"/>
                <w:b/>
                <w:color w:val="FFFFFF"/>
                <w:sz w:val="20"/>
              </w:rPr>
            </w:pPr>
            <w:r w:rsidRPr="0049234B">
              <w:rPr>
                <w:rFonts w:ascii="Times New Roman" w:hAnsi="Times New Roman"/>
                <w:b/>
                <w:color w:val="auto"/>
                <w:sz w:val="20"/>
              </w:rPr>
              <w:t>(subject</w:t>
            </w:r>
            <w:r w:rsidR="0056230D" w:rsidRPr="0049234B">
              <w:rPr>
                <w:rFonts w:ascii="Times New Roman" w:hAnsi="Times New Roman"/>
                <w:b/>
                <w:color w:val="auto"/>
                <w:sz w:val="20"/>
              </w:rPr>
              <w:t xml:space="preserve"> to change</w:t>
            </w:r>
            <w:r w:rsidRPr="0049234B">
              <w:rPr>
                <w:rFonts w:ascii="Times New Roman" w:hAnsi="Times New Roman"/>
                <w:b/>
                <w:color w:val="auto"/>
                <w:sz w:val="20"/>
              </w:rPr>
              <w:t>)</w:t>
            </w:r>
          </w:p>
        </w:tc>
      </w:tr>
      <w:tr w:rsidR="00490E77" w:rsidRPr="0049234B" w14:paraId="344FC6DF" w14:textId="77777777" w:rsidTr="00490E77">
        <w:trPr>
          <w:trHeight w:val="144"/>
        </w:trPr>
        <w:tc>
          <w:tcPr>
            <w:tcW w:w="990" w:type="dxa"/>
            <w:tcBorders>
              <w:top w:val="single" w:sz="4" w:space="0" w:color="auto"/>
              <w:left w:val="single" w:sz="4" w:space="0" w:color="auto"/>
              <w:bottom w:val="single" w:sz="4" w:space="0" w:color="auto"/>
              <w:right w:val="single" w:sz="4" w:space="0" w:color="auto"/>
            </w:tcBorders>
            <w:vAlign w:val="center"/>
            <w:hideMark/>
          </w:tcPr>
          <w:p w14:paraId="202C91B4" w14:textId="77777777" w:rsidR="00151A0F" w:rsidRPr="0049234B" w:rsidRDefault="00151A0F">
            <w:pPr>
              <w:pStyle w:val="Body"/>
              <w:jc w:val="center"/>
              <w:rPr>
                <w:rFonts w:ascii="Times New Roman" w:hAnsi="Times New Roman"/>
                <w:b/>
                <w:sz w:val="20"/>
              </w:rPr>
            </w:pPr>
            <w:r w:rsidRPr="0049234B">
              <w:rPr>
                <w:rFonts w:ascii="Times New Roman" w:hAnsi="Times New Roman"/>
                <w:b/>
                <w:sz w:val="20"/>
              </w:rPr>
              <w:t>Week</w:t>
            </w:r>
          </w:p>
        </w:tc>
        <w:tc>
          <w:tcPr>
            <w:tcW w:w="4117" w:type="dxa"/>
            <w:tcBorders>
              <w:top w:val="single" w:sz="4" w:space="0" w:color="auto"/>
              <w:left w:val="single" w:sz="4" w:space="0" w:color="auto"/>
              <w:bottom w:val="single" w:sz="4" w:space="0" w:color="auto"/>
              <w:right w:val="single" w:sz="4" w:space="0" w:color="auto"/>
            </w:tcBorders>
            <w:vAlign w:val="center"/>
            <w:hideMark/>
          </w:tcPr>
          <w:p w14:paraId="68DE5D89" w14:textId="77777777" w:rsidR="00151A0F" w:rsidRPr="0049234B" w:rsidRDefault="0056230D">
            <w:pPr>
              <w:pStyle w:val="Body"/>
              <w:jc w:val="center"/>
              <w:rPr>
                <w:rFonts w:ascii="Times New Roman" w:hAnsi="Times New Roman"/>
                <w:b/>
                <w:sz w:val="20"/>
              </w:rPr>
            </w:pPr>
            <w:r w:rsidRPr="0049234B">
              <w:rPr>
                <w:rFonts w:ascii="Times New Roman" w:hAnsi="Times New Roman"/>
                <w:b/>
                <w:sz w:val="20"/>
              </w:rPr>
              <w:t>Topic</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5B744FC" w14:textId="77777777" w:rsidR="00151A0F" w:rsidRPr="0049234B" w:rsidRDefault="00151A0F">
            <w:pPr>
              <w:pStyle w:val="Body"/>
              <w:jc w:val="center"/>
              <w:rPr>
                <w:rFonts w:ascii="Times New Roman" w:hAnsi="Times New Roman"/>
                <w:b/>
                <w:sz w:val="20"/>
              </w:rPr>
            </w:pPr>
            <w:r w:rsidRPr="0049234B">
              <w:rPr>
                <w:rFonts w:ascii="Times New Roman" w:hAnsi="Times New Roman"/>
                <w:b/>
                <w:sz w:val="20"/>
              </w:rPr>
              <w:t>Before Class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2DE46D2" w14:textId="77777777" w:rsidR="00151A0F" w:rsidRPr="0049234B" w:rsidRDefault="00151A0F" w:rsidP="0056230D">
            <w:pPr>
              <w:pStyle w:val="Body"/>
              <w:jc w:val="center"/>
              <w:rPr>
                <w:rFonts w:ascii="Times New Roman" w:hAnsi="Times New Roman"/>
                <w:b/>
                <w:sz w:val="20"/>
              </w:rPr>
            </w:pPr>
            <w:r w:rsidRPr="0049234B">
              <w:rPr>
                <w:rFonts w:ascii="Times New Roman" w:hAnsi="Times New Roman"/>
                <w:b/>
                <w:sz w:val="20"/>
              </w:rPr>
              <w:t>Due</w:t>
            </w:r>
          </w:p>
        </w:tc>
      </w:tr>
      <w:tr w:rsidR="00490E77" w:rsidRPr="0049234B" w14:paraId="41DC3A61"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738D3805" w14:textId="77777777" w:rsidR="00151A0F" w:rsidRPr="0049234B" w:rsidRDefault="00151A0F">
            <w:pPr>
              <w:pStyle w:val="Body"/>
              <w:spacing w:before="120"/>
              <w:contextualSpacing/>
              <w:jc w:val="center"/>
              <w:rPr>
                <w:rFonts w:ascii="Times New Roman" w:hAnsi="Times New Roman"/>
                <w:sz w:val="20"/>
              </w:rPr>
            </w:pPr>
            <w:r w:rsidRPr="0049234B">
              <w:rPr>
                <w:rFonts w:ascii="Times New Roman" w:hAnsi="Times New Roman"/>
                <w:sz w:val="20"/>
              </w:rPr>
              <w:t>1</w:t>
            </w:r>
          </w:p>
          <w:p w14:paraId="0BAAFDF2" w14:textId="77777777" w:rsidR="00151A0F" w:rsidRPr="0049234B" w:rsidRDefault="00151A0F">
            <w:pPr>
              <w:pStyle w:val="Body"/>
              <w:spacing w:before="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hideMark/>
          </w:tcPr>
          <w:p w14:paraId="39DCF692" w14:textId="0FB0DD3A" w:rsidR="00151A0F" w:rsidRDefault="00595D6F">
            <w:pPr>
              <w:pStyle w:val="Body"/>
              <w:spacing w:after="120"/>
              <w:contextualSpacing/>
              <w:rPr>
                <w:rFonts w:ascii="Times New Roman" w:hAnsi="Times New Roman"/>
                <w:i/>
                <w:sz w:val="20"/>
              </w:rPr>
            </w:pPr>
            <w:r w:rsidRPr="0049234B">
              <w:rPr>
                <w:rFonts w:ascii="Times New Roman" w:hAnsi="Times New Roman"/>
                <w:i/>
                <w:sz w:val="20"/>
              </w:rPr>
              <w:t>Welcome, introductions, and overview.</w:t>
            </w:r>
          </w:p>
          <w:p w14:paraId="0F23B125" w14:textId="77777777" w:rsidR="0049234B" w:rsidRPr="0049234B" w:rsidRDefault="0049234B">
            <w:pPr>
              <w:pStyle w:val="Body"/>
              <w:spacing w:after="120"/>
              <w:contextualSpacing/>
              <w:rPr>
                <w:rFonts w:ascii="Times New Roman" w:hAnsi="Times New Roman"/>
                <w:sz w:val="20"/>
              </w:rPr>
            </w:pPr>
          </w:p>
          <w:p w14:paraId="7C4A1C84" w14:textId="1B9823E8" w:rsidR="00AA113E" w:rsidRDefault="002D51D4" w:rsidP="00AA113E">
            <w:pPr>
              <w:pStyle w:val="Body"/>
              <w:spacing w:after="60"/>
              <w:contextualSpacing/>
              <w:rPr>
                <w:rFonts w:ascii="Times New Roman" w:hAnsi="Times New Roman"/>
                <w:i/>
                <w:sz w:val="20"/>
              </w:rPr>
            </w:pPr>
            <w:r w:rsidRPr="0049234B">
              <w:rPr>
                <w:rFonts w:ascii="Times New Roman" w:hAnsi="Times New Roman"/>
                <w:i/>
                <w:sz w:val="20"/>
              </w:rPr>
              <w:t>What is skill in teaching</w:t>
            </w:r>
            <w:r w:rsidR="00AA113E" w:rsidRPr="0049234B">
              <w:rPr>
                <w:rFonts w:ascii="Times New Roman" w:hAnsi="Times New Roman"/>
                <w:i/>
                <w:sz w:val="20"/>
              </w:rPr>
              <w:t>?</w:t>
            </w:r>
            <w:r w:rsidRPr="0049234B">
              <w:rPr>
                <w:rFonts w:ascii="Times New Roman" w:hAnsi="Times New Roman"/>
                <w:i/>
                <w:sz w:val="20"/>
              </w:rPr>
              <w:t xml:space="preserve"> What is the connection between teacher beliefs and teacher behavior?</w:t>
            </w:r>
          </w:p>
          <w:p w14:paraId="6462C084" w14:textId="77777777" w:rsidR="00475093" w:rsidRPr="0049234B" w:rsidRDefault="00475093" w:rsidP="00AA113E">
            <w:pPr>
              <w:pStyle w:val="Body"/>
              <w:spacing w:after="60"/>
              <w:contextualSpacing/>
              <w:rPr>
                <w:rFonts w:ascii="Times New Roman" w:hAnsi="Times New Roman"/>
                <w:i/>
                <w:sz w:val="20"/>
              </w:rPr>
            </w:pPr>
          </w:p>
          <w:p w14:paraId="301CE7C8" w14:textId="5205BB42" w:rsidR="006C10BA" w:rsidRPr="004736E3" w:rsidRDefault="009E0620">
            <w:pPr>
              <w:pStyle w:val="Body"/>
              <w:spacing w:after="120"/>
              <w:contextualSpacing/>
              <w:rPr>
                <w:rFonts w:ascii="Times New Roman" w:hAnsi="Times New Roman"/>
                <w:i/>
                <w:sz w:val="20"/>
              </w:rPr>
            </w:pPr>
            <w:r w:rsidRPr="0049234B">
              <w:rPr>
                <w:rFonts w:ascii="Times New Roman" w:hAnsi="Times New Roman"/>
                <w:i/>
                <w:sz w:val="20"/>
              </w:rPr>
              <w:t>What is effective differentiated</w:t>
            </w:r>
            <w:r w:rsidR="004201F0" w:rsidRPr="0049234B">
              <w:rPr>
                <w:rFonts w:ascii="Times New Roman" w:hAnsi="Times New Roman"/>
                <w:i/>
                <w:sz w:val="20"/>
              </w:rPr>
              <w:t xml:space="preserve"> instruction for all students</w:t>
            </w:r>
            <w:r w:rsidR="001F1694" w:rsidRPr="0049234B">
              <w:rPr>
                <w:rFonts w:ascii="Times New Roman" w:hAnsi="Times New Roman"/>
                <w:i/>
                <w:sz w:val="20"/>
              </w:rPr>
              <w:t>?</w:t>
            </w:r>
          </w:p>
        </w:tc>
        <w:tc>
          <w:tcPr>
            <w:tcW w:w="2250" w:type="dxa"/>
            <w:tcBorders>
              <w:top w:val="single" w:sz="4" w:space="0" w:color="auto"/>
              <w:left w:val="single" w:sz="4" w:space="0" w:color="auto"/>
              <w:bottom w:val="single" w:sz="4" w:space="0" w:color="auto"/>
              <w:right w:val="single" w:sz="4" w:space="0" w:color="auto"/>
            </w:tcBorders>
          </w:tcPr>
          <w:p w14:paraId="2BF9D58A" w14:textId="0A24B8DC" w:rsidR="00151A0F" w:rsidRPr="0049234B" w:rsidRDefault="007C4D1E">
            <w:pPr>
              <w:pStyle w:val="Body"/>
              <w:spacing w:before="120"/>
              <w:contextualSpacing/>
              <w:rPr>
                <w:rFonts w:ascii="Times New Roman" w:hAnsi="Times New Roman"/>
                <w:sz w:val="20"/>
              </w:rPr>
            </w:pPr>
            <w:r w:rsidRPr="0049234B">
              <w:rPr>
                <w:rFonts w:ascii="Times New Roman" w:hAnsi="Times New Roman"/>
                <w:sz w:val="20"/>
              </w:rPr>
              <w:t>Canvas W</w:t>
            </w:r>
            <w:r w:rsidR="004B56E3" w:rsidRPr="0049234B">
              <w:rPr>
                <w:rFonts w:ascii="Times New Roman" w:hAnsi="Times New Roman"/>
                <w:sz w:val="20"/>
              </w:rPr>
              <w:t>eek 1</w:t>
            </w:r>
          </w:p>
          <w:p w14:paraId="2A81D27F" w14:textId="77777777" w:rsidR="007C4D1E" w:rsidRPr="0049234B" w:rsidRDefault="007C4D1E">
            <w:pPr>
              <w:pStyle w:val="Body"/>
              <w:spacing w:before="120"/>
              <w:contextualSpacing/>
              <w:rPr>
                <w:rFonts w:ascii="Times New Roman" w:hAnsi="Times New Roman"/>
                <w:sz w:val="20"/>
              </w:rPr>
            </w:pPr>
          </w:p>
          <w:p w14:paraId="6D79BBE6" w14:textId="77777777" w:rsidR="007C4D1E" w:rsidRPr="0049234B" w:rsidRDefault="001F1694" w:rsidP="00F359C3">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Chapters 1 &amp; 2</w:t>
            </w:r>
            <w:r w:rsidR="007C4D1E" w:rsidRPr="0049234B">
              <w:rPr>
                <w:rFonts w:ascii="Times New Roman" w:hAnsi="Times New Roman"/>
                <w:sz w:val="20"/>
              </w:rPr>
              <w:t xml:space="preserve"> </w:t>
            </w:r>
          </w:p>
          <w:p w14:paraId="1B7C0271" w14:textId="77777777" w:rsidR="002D7042" w:rsidRDefault="002D7042" w:rsidP="00F359C3">
            <w:pPr>
              <w:pStyle w:val="Body"/>
              <w:spacing w:before="120"/>
              <w:contextualSpacing/>
              <w:rPr>
                <w:rFonts w:ascii="Times New Roman" w:hAnsi="Times New Roman"/>
                <w:i/>
                <w:sz w:val="20"/>
              </w:rPr>
            </w:pPr>
          </w:p>
          <w:p w14:paraId="3B80737A" w14:textId="77777777" w:rsidR="00475093" w:rsidRDefault="00475093" w:rsidP="00F359C3">
            <w:pPr>
              <w:pStyle w:val="Body"/>
              <w:spacing w:before="120"/>
              <w:contextualSpacing/>
              <w:rPr>
                <w:rFonts w:ascii="Times New Roman" w:hAnsi="Times New Roman"/>
                <w:i/>
                <w:sz w:val="20"/>
              </w:rPr>
            </w:pPr>
          </w:p>
          <w:p w14:paraId="44B99388" w14:textId="77777777" w:rsidR="001F1694" w:rsidRDefault="001F1694" w:rsidP="00F359C3">
            <w:pPr>
              <w:pStyle w:val="Body"/>
              <w:spacing w:before="120"/>
              <w:contextualSpacing/>
              <w:rPr>
                <w:rFonts w:ascii="Times New Roman" w:hAnsi="Times New Roman"/>
                <w:sz w:val="20"/>
              </w:rPr>
            </w:pPr>
            <w:r w:rsidRPr="0049234B">
              <w:rPr>
                <w:rFonts w:ascii="Times New Roman" w:hAnsi="Times New Roman"/>
                <w:i/>
                <w:sz w:val="20"/>
              </w:rPr>
              <w:t>The Inclusive Classroom</w:t>
            </w:r>
            <w:r w:rsidRPr="0049234B">
              <w:rPr>
                <w:rFonts w:ascii="Times New Roman" w:hAnsi="Times New Roman"/>
                <w:sz w:val="20"/>
              </w:rPr>
              <w:t xml:space="preserve">, Chapter </w:t>
            </w:r>
            <w:r w:rsidR="004201F0" w:rsidRPr="0049234B">
              <w:rPr>
                <w:rFonts w:ascii="Times New Roman" w:hAnsi="Times New Roman"/>
                <w:sz w:val="20"/>
              </w:rPr>
              <w:t>6</w:t>
            </w:r>
          </w:p>
          <w:p w14:paraId="5FF4AFEE" w14:textId="0C6974FC" w:rsidR="000A28FA" w:rsidRPr="0049234B" w:rsidRDefault="000A28FA" w:rsidP="00F359C3">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490E3A37" w14:textId="77777777" w:rsidR="00151A0F" w:rsidRPr="0049234B" w:rsidRDefault="00151A0F" w:rsidP="00595D6F">
            <w:pPr>
              <w:pStyle w:val="Body"/>
              <w:spacing w:before="120"/>
              <w:ind w:left="360"/>
              <w:contextualSpacing/>
              <w:rPr>
                <w:rFonts w:ascii="Times New Roman" w:hAnsi="Times New Roman"/>
                <w:sz w:val="20"/>
              </w:rPr>
            </w:pPr>
          </w:p>
        </w:tc>
      </w:tr>
      <w:tr w:rsidR="00490E77" w:rsidRPr="0049234B" w14:paraId="5FD46524"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38B87261" w14:textId="77777777" w:rsidR="00151A0F" w:rsidRPr="0049234B" w:rsidRDefault="00151A0F">
            <w:pPr>
              <w:pStyle w:val="Body"/>
              <w:spacing w:before="120" w:after="120"/>
              <w:contextualSpacing/>
              <w:jc w:val="center"/>
              <w:rPr>
                <w:rFonts w:ascii="Times New Roman" w:hAnsi="Times New Roman"/>
                <w:sz w:val="20"/>
              </w:rPr>
            </w:pPr>
            <w:r w:rsidRPr="0049234B">
              <w:rPr>
                <w:rFonts w:ascii="Times New Roman" w:hAnsi="Times New Roman"/>
                <w:sz w:val="20"/>
              </w:rPr>
              <w:t>2</w:t>
            </w:r>
          </w:p>
          <w:p w14:paraId="1708D699" w14:textId="77777777" w:rsidR="00151A0F" w:rsidRPr="0049234B" w:rsidRDefault="00151A0F">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6F5681F0" w14:textId="77777777" w:rsidR="002D7042" w:rsidRDefault="002D7042" w:rsidP="00AA113E">
            <w:pPr>
              <w:pStyle w:val="Body"/>
              <w:spacing w:after="60"/>
              <w:contextualSpacing/>
              <w:rPr>
                <w:rFonts w:ascii="Times New Roman" w:hAnsi="Times New Roman"/>
                <w:i/>
                <w:sz w:val="20"/>
              </w:rPr>
            </w:pPr>
          </w:p>
          <w:p w14:paraId="64C3D13E" w14:textId="77777777" w:rsidR="002D7042" w:rsidRDefault="002D7042" w:rsidP="00AA113E">
            <w:pPr>
              <w:pStyle w:val="Body"/>
              <w:spacing w:after="60"/>
              <w:contextualSpacing/>
              <w:rPr>
                <w:rFonts w:ascii="Times New Roman" w:hAnsi="Times New Roman"/>
                <w:i/>
                <w:sz w:val="20"/>
              </w:rPr>
            </w:pPr>
          </w:p>
          <w:p w14:paraId="49D4BB27" w14:textId="7E46707E" w:rsidR="00AA113E" w:rsidRPr="0049234B" w:rsidRDefault="002D7042" w:rsidP="00AA113E">
            <w:pPr>
              <w:pStyle w:val="Body"/>
              <w:spacing w:after="60"/>
              <w:contextualSpacing/>
              <w:rPr>
                <w:rFonts w:ascii="Times New Roman" w:hAnsi="Times New Roman"/>
                <w:i/>
                <w:sz w:val="20"/>
              </w:rPr>
            </w:pPr>
            <w:r>
              <w:rPr>
                <w:rFonts w:ascii="Times New Roman" w:hAnsi="Times New Roman"/>
                <w:i/>
                <w:sz w:val="20"/>
              </w:rPr>
              <w:t>What do I need to know about my curriculum?</w:t>
            </w:r>
          </w:p>
          <w:p w14:paraId="4CC74B2B" w14:textId="77777777" w:rsidR="004201F0" w:rsidRPr="0049234B" w:rsidRDefault="004201F0" w:rsidP="00AA113E">
            <w:pPr>
              <w:pStyle w:val="Body"/>
              <w:spacing w:after="60"/>
              <w:contextualSpacing/>
              <w:rPr>
                <w:rFonts w:ascii="Times New Roman" w:hAnsi="Times New Roman"/>
                <w:i/>
                <w:sz w:val="20"/>
              </w:rPr>
            </w:pPr>
          </w:p>
          <w:p w14:paraId="6C32D274" w14:textId="77777777" w:rsidR="00475093" w:rsidRDefault="00475093" w:rsidP="004201F0">
            <w:pPr>
              <w:pStyle w:val="Body"/>
              <w:spacing w:after="60"/>
              <w:contextualSpacing/>
              <w:rPr>
                <w:rFonts w:ascii="Times New Roman" w:hAnsi="Times New Roman"/>
                <w:i/>
                <w:sz w:val="20"/>
              </w:rPr>
            </w:pPr>
          </w:p>
          <w:p w14:paraId="06FB5586" w14:textId="77777777" w:rsidR="00151A0F" w:rsidRDefault="004201F0" w:rsidP="004201F0">
            <w:pPr>
              <w:pStyle w:val="Body"/>
              <w:spacing w:after="60"/>
              <w:contextualSpacing/>
              <w:rPr>
                <w:rFonts w:ascii="Times New Roman" w:hAnsi="Times New Roman"/>
                <w:i/>
                <w:sz w:val="20"/>
              </w:rPr>
            </w:pPr>
            <w:r w:rsidRPr="0049234B">
              <w:rPr>
                <w:rFonts w:ascii="Times New Roman" w:hAnsi="Times New Roman"/>
                <w:i/>
                <w:sz w:val="20"/>
              </w:rPr>
              <w:t>How does one apply principles of Response to Intervention (RTI) and Multi-Tiered Systems of Support (MTSS)?</w:t>
            </w:r>
          </w:p>
          <w:p w14:paraId="1CFEA2D1" w14:textId="1E5D93C9" w:rsidR="000A28FA" w:rsidRPr="0049234B" w:rsidRDefault="000A28FA" w:rsidP="004201F0">
            <w:pPr>
              <w:pStyle w:val="Body"/>
              <w:spacing w:after="60"/>
              <w:contextualSpacing/>
              <w:rPr>
                <w:rFonts w:ascii="Times New Roman" w:hAnsi="Times New Roman"/>
                <w:i/>
                <w:sz w:val="20"/>
              </w:rPr>
            </w:pPr>
          </w:p>
        </w:tc>
        <w:tc>
          <w:tcPr>
            <w:tcW w:w="2250" w:type="dxa"/>
            <w:tcBorders>
              <w:top w:val="single" w:sz="4" w:space="0" w:color="auto"/>
              <w:left w:val="single" w:sz="4" w:space="0" w:color="auto"/>
              <w:bottom w:val="single" w:sz="4" w:space="0" w:color="auto"/>
              <w:right w:val="single" w:sz="4" w:space="0" w:color="auto"/>
            </w:tcBorders>
          </w:tcPr>
          <w:p w14:paraId="6FB8F547" w14:textId="4A1883E7" w:rsidR="004B56E3" w:rsidRPr="0049234B" w:rsidRDefault="007C4D1E">
            <w:pPr>
              <w:pStyle w:val="Body"/>
              <w:spacing w:before="120"/>
              <w:contextualSpacing/>
              <w:rPr>
                <w:rFonts w:ascii="Times New Roman" w:hAnsi="Times New Roman"/>
                <w:sz w:val="20"/>
              </w:rPr>
            </w:pPr>
            <w:r w:rsidRPr="0049234B">
              <w:rPr>
                <w:rFonts w:ascii="Times New Roman" w:hAnsi="Times New Roman"/>
                <w:sz w:val="20"/>
              </w:rPr>
              <w:t>Canvas W</w:t>
            </w:r>
            <w:r w:rsidR="00595A22" w:rsidRPr="0049234B">
              <w:rPr>
                <w:rFonts w:ascii="Times New Roman" w:hAnsi="Times New Roman"/>
                <w:sz w:val="20"/>
              </w:rPr>
              <w:t>eek 2</w:t>
            </w:r>
          </w:p>
          <w:p w14:paraId="25A69E54" w14:textId="77777777" w:rsidR="004B56E3" w:rsidRPr="0049234B" w:rsidRDefault="004B56E3">
            <w:pPr>
              <w:pStyle w:val="Body"/>
              <w:spacing w:before="120"/>
              <w:contextualSpacing/>
              <w:rPr>
                <w:rFonts w:ascii="Times New Roman" w:hAnsi="Times New Roman"/>
                <w:sz w:val="20"/>
              </w:rPr>
            </w:pPr>
          </w:p>
          <w:p w14:paraId="36EF19A0" w14:textId="7C9AD028" w:rsidR="00C204A9" w:rsidRPr="0049234B" w:rsidRDefault="00C204A9" w:rsidP="00C204A9">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 15</w:t>
            </w:r>
          </w:p>
          <w:p w14:paraId="49DADBE6" w14:textId="77777777" w:rsidR="00475093" w:rsidRDefault="00475093" w:rsidP="00C204A9">
            <w:pPr>
              <w:pStyle w:val="Body"/>
              <w:spacing w:before="120"/>
              <w:contextualSpacing/>
              <w:rPr>
                <w:rFonts w:ascii="Times New Roman" w:hAnsi="Times New Roman"/>
                <w:i/>
                <w:sz w:val="20"/>
              </w:rPr>
            </w:pPr>
          </w:p>
          <w:p w14:paraId="0414C7F9" w14:textId="4DED20BA" w:rsidR="00151A0F" w:rsidRPr="0049234B" w:rsidRDefault="00C204A9" w:rsidP="00C204A9">
            <w:pPr>
              <w:pStyle w:val="Body"/>
              <w:spacing w:before="120"/>
              <w:contextualSpacing/>
              <w:rPr>
                <w:rFonts w:ascii="Times New Roman" w:hAnsi="Times New Roman"/>
                <w:sz w:val="20"/>
              </w:rPr>
            </w:pPr>
            <w:r w:rsidRPr="0049234B">
              <w:rPr>
                <w:rFonts w:ascii="Times New Roman" w:hAnsi="Times New Roman"/>
                <w:i/>
                <w:sz w:val="20"/>
              </w:rPr>
              <w:t>The Inclusive Classroom</w:t>
            </w:r>
            <w:r w:rsidRPr="0049234B">
              <w:rPr>
                <w:rFonts w:ascii="Times New Roman" w:hAnsi="Times New Roman"/>
                <w:sz w:val="20"/>
              </w:rPr>
              <w:t xml:space="preserve">, Chapter </w:t>
            </w:r>
            <w:r w:rsidR="004201F0" w:rsidRPr="0049234B">
              <w:rPr>
                <w:rFonts w:ascii="Times New Roman" w:hAnsi="Times New Roman"/>
                <w:sz w:val="20"/>
              </w:rPr>
              <w:t>7</w:t>
            </w:r>
          </w:p>
        </w:tc>
        <w:tc>
          <w:tcPr>
            <w:tcW w:w="2520" w:type="dxa"/>
            <w:tcBorders>
              <w:top w:val="single" w:sz="4" w:space="0" w:color="auto"/>
              <w:left w:val="single" w:sz="4" w:space="0" w:color="auto"/>
              <w:bottom w:val="single" w:sz="4" w:space="0" w:color="auto"/>
              <w:right w:val="single" w:sz="4" w:space="0" w:color="auto"/>
            </w:tcBorders>
          </w:tcPr>
          <w:p w14:paraId="2C484B90" w14:textId="77777777" w:rsidR="00151A0F" w:rsidRPr="0049234B" w:rsidRDefault="00151A0F">
            <w:pPr>
              <w:pStyle w:val="Body"/>
              <w:spacing w:before="120"/>
              <w:contextualSpacing/>
              <w:rPr>
                <w:rFonts w:ascii="Times New Roman" w:hAnsi="Times New Roman"/>
                <w:sz w:val="20"/>
              </w:rPr>
            </w:pPr>
            <w:r w:rsidRPr="0049234B">
              <w:rPr>
                <w:rFonts w:ascii="Times New Roman" w:hAnsi="Times New Roman"/>
                <w:sz w:val="20"/>
              </w:rPr>
              <w:t>CRB 1</w:t>
            </w:r>
          </w:p>
          <w:p w14:paraId="3D5DC6A2" w14:textId="77777777" w:rsidR="004736E3" w:rsidRDefault="004736E3">
            <w:pPr>
              <w:pStyle w:val="Body"/>
              <w:spacing w:before="120"/>
              <w:contextualSpacing/>
              <w:rPr>
                <w:rFonts w:ascii="Times New Roman" w:hAnsi="Times New Roman"/>
                <w:sz w:val="20"/>
              </w:rPr>
            </w:pPr>
          </w:p>
          <w:p w14:paraId="2BFE8A45" w14:textId="6545AF2A" w:rsidR="00214BD1" w:rsidRPr="0049234B" w:rsidRDefault="004736E3">
            <w:pPr>
              <w:pStyle w:val="Body"/>
              <w:spacing w:before="120"/>
              <w:contextualSpacing/>
              <w:rPr>
                <w:rFonts w:ascii="Times New Roman" w:hAnsi="Times New Roman"/>
                <w:sz w:val="20"/>
              </w:rPr>
            </w:pPr>
            <w:r>
              <w:rPr>
                <w:rFonts w:ascii="Times New Roman" w:hAnsi="Times New Roman"/>
                <w:sz w:val="20"/>
              </w:rPr>
              <w:t>Discussion Leaders TBD</w:t>
            </w:r>
          </w:p>
          <w:p w14:paraId="7E616866" w14:textId="77777777" w:rsidR="00595A22" w:rsidRPr="0049234B" w:rsidRDefault="00595A22">
            <w:pPr>
              <w:pStyle w:val="Body"/>
              <w:spacing w:before="120"/>
              <w:contextualSpacing/>
              <w:rPr>
                <w:rFonts w:ascii="Times New Roman" w:hAnsi="Times New Roman"/>
                <w:sz w:val="20"/>
              </w:rPr>
            </w:pPr>
          </w:p>
          <w:p w14:paraId="0A8D3EFE" w14:textId="77777777" w:rsidR="00151A0F" w:rsidRPr="0049234B" w:rsidRDefault="0056335A" w:rsidP="0056335A">
            <w:pPr>
              <w:pStyle w:val="Body"/>
              <w:spacing w:before="120"/>
              <w:contextualSpacing/>
              <w:rPr>
                <w:rFonts w:ascii="Times New Roman" w:hAnsi="Times New Roman"/>
                <w:sz w:val="20"/>
              </w:rPr>
            </w:pPr>
            <w:r w:rsidRPr="0049234B">
              <w:rPr>
                <w:rFonts w:ascii="Times New Roman" w:hAnsi="Times New Roman"/>
                <w:sz w:val="20"/>
              </w:rPr>
              <w:t>Integrated 4-week Unit</w:t>
            </w:r>
          </w:p>
          <w:p w14:paraId="29D15C73" w14:textId="67B64088" w:rsidR="0056335A" w:rsidRPr="0049234B" w:rsidRDefault="0056335A" w:rsidP="0056335A">
            <w:pPr>
              <w:pStyle w:val="Body"/>
              <w:spacing w:before="120"/>
              <w:contextualSpacing/>
              <w:rPr>
                <w:rFonts w:ascii="Times New Roman" w:hAnsi="Times New Roman"/>
                <w:sz w:val="20"/>
              </w:rPr>
            </w:pPr>
            <w:r w:rsidRPr="0049234B">
              <w:rPr>
                <w:rFonts w:ascii="Times New Roman" w:hAnsi="Times New Roman"/>
                <w:sz w:val="20"/>
              </w:rPr>
              <w:t>Part I</w:t>
            </w:r>
          </w:p>
        </w:tc>
      </w:tr>
      <w:tr w:rsidR="00490E77" w:rsidRPr="0049234B" w14:paraId="221AD5A8"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72390D36" w14:textId="77777777" w:rsidR="00151A0F" w:rsidRPr="0049234B" w:rsidRDefault="00151A0F">
            <w:pPr>
              <w:pStyle w:val="Body"/>
              <w:spacing w:before="120" w:after="120"/>
              <w:contextualSpacing/>
              <w:jc w:val="center"/>
              <w:rPr>
                <w:rFonts w:ascii="Times New Roman" w:hAnsi="Times New Roman"/>
                <w:sz w:val="20"/>
              </w:rPr>
            </w:pPr>
            <w:r w:rsidRPr="0049234B">
              <w:rPr>
                <w:rFonts w:ascii="Times New Roman" w:hAnsi="Times New Roman"/>
                <w:sz w:val="20"/>
              </w:rPr>
              <w:t>3</w:t>
            </w:r>
          </w:p>
          <w:p w14:paraId="11BCC97B" w14:textId="77777777" w:rsidR="00151A0F" w:rsidRPr="0049234B" w:rsidRDefault="00151A0F">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3E7C822C" w14:textId="77777777" w:rsidR="002D7042" w:rsidRDefault="002D7042" w:rsidP="004201F0">
            <w:pPr>
              <w:pStyle w:val="Body"/>
              <w:spacing w:after="60"/>
              <w:contextualSpacing/>
              <w:rPr>
                <w:rFonts w:ascii="Times New Roman" w:hAnsi="Times New Roman"/>
                <w:i/>
                <w:sz w:val="20"/>
              </w:rPr>
            </w:pPr>
          </w:p>
          <w:p w14:paraId="499AAAC6" w14:textId="77777777" w:rsidR="002D7042" w:rsidRDefault="002D7042" w:rsidP="004201F0">
            <w:pPr>
              <w:pStyle w:val="Body"/>
              <w:spacing w:after="60"/>
              <w:contextualSpacing/>
              <w:rPr>
                <w:rFonts w:ascii="Times New Roman" w:hAnsi="Times New Roman"/>
                <w:i/>
                <w:sz w:val="20"/>
              </w:rPr>
            </w:pPr>
          </w:p>
          <w:p w14:paraId="7387BCFB" w14:textId="5C72E308" w:rsidR="00B2290E" w:rsidRPr="0049234B" w:rsidRDefault="002D7042" w:rsidP="004201F0">
            <w:pPr>
              <w:pStyle w:val="Body"/>
              <w:spacing w:after="60"/>
              <w:contextualSpacing/>
              <w:rPr>
                <w:rFonts w:ascii="Times New Roman" w:hAnsi="Times New Roman"/>
                <w:i/>
                <w:sz w:val="20"/>
              </w:rPr>
            </w:pPr>
            <w:r>
              <w:rPr>
                <w:rFonts w:ascii="Times New Roman" w:hAnsi="Times New Roman"/>
                <w:i/>
                <w:sz w:val="20"/>
              </w:rPr>
              <w:t>How do I frame lesson objectives so they guide my planning and focus on student achievement?</w:t>
            </w:r>
          </w:p>
          <w:p w14:paraId="1EA35D83" w14:textId="77777777" w:rsidR="00475093" w:rsidRDefault="00475093" w:rsidP="004201F0">
            <w:pPr>
              <w:pStyle w:val="Body"/>
              <w:spacing w:after="60"/>
              <w:contextualSpacing/>
              <w:rPr>
                <w:rFonts w:ascii="Times New Roman" w:hAnsi="Times New Roman"/>
                <w:i/>
                <w:sz w:val="20"/>
              </w:rPr>
            </w:pPr>
          </w:p>
          <w:p w14:paraId="507CC086" w14:textId="3969D48E" w:rsidR="00B2290E" w:rsidRPr="0049234B" w:rsidRDefault="00B2290E" w:rsidP="004201F0">
            <w:pPr>
              <w:pStyle w:val="Body"/>
              <w:spacing w:after="60"/>
              <w:contextualSpacing/>
              <w:rPr>
                <w:rFonts w:ascii="Times New Roman" w:hAnsi="Times New Roman"/>
                <w:i/>
                <w:sz w:val="20"/>
              </w:rPr>
            </w:pPr>
            <w:r w:rsidRPr="0049234B">
              <w:rPr>
                <w:rFonts w:ascii="Times New Roman" w:hAnsi="Times New Roman"/>
                <w:i/>
                <w:sz w:val="20"/>
              </w:rPr>
              <w:t>How does one promote learning in literacy?</w:t>
            </w:r>
          </w:p>
        </w:tc>
        <w:tc>
          <w:tcPr>
            <w:tcW w:w="2250" w:type="dxa"/>
            <w:tcBorders>
              <w:top w:val="single" w:sz="4" w:space="0" w:color="auto"/>
              <w:left w:val="single" w:sz="4" w:space="0" w:color="auto"/>
              <w:bottom w:val="single" w:sz="4" w:space="0" w:color="auto"/>
              <w:right w:val="single" w:sz="4" w:space="0" w:color="auto"/>
            </w:tcBorders>
          </w:tcPr>
          <w:p w14:paraId="5CF2AA53" w14:textId="5BBA6383" w:rsidR="004B56E3" w:rsidRPr="0049234B" w:rsidRDefault="007C4D1E">
            <w:pPr>
              <w:pStyle w:val="Body"/>
              <w:spacing w:before="120"/>
              <w:contextualSpacing/>
              <w:rPr>
                <w:rFonts w:ascii="Times New Roman" w:hAnsi="Times New Roman"/>
                <w:sz w:val="20"/>
              </w:rPr>
            </w:pPr>
            <w:r w:rsidRPr="0049234B">
              <w:rPr>
                <w:rFonts w:ascii="Times New Roman" w:hAnsi="Times New Roman"/>
                <w:sz w:val="20"/>
              </w:rPr>
              <w:t>Canvas W</w:t>
            </w:r>
            <w:r w:rsidR="00595A22" w:rsidRPr="0049234B">
              <w:rPr>
                <w:rFonts w:ascii="Times New Roman" w:hAnsi="Times New Roman"/>
                <w:sz w:val="20"/>
              </w:rPr>
              <w:t>eek 3</w:t>
            </w:r>
            <w:r w:rsidR="004B56E3" w:rsidRPr="0049234B">
              <w:rPr>
                <w:rFonts w:ascii="Times New Roman" w:hAnsi="Times New Roman"/>
                <w:sz w:val="20"/>
              </w:rPr>
              <w:t xml:space="preserve"> </w:t>
            </w:r>
          </w:p>
          <w:p w14:paraId="647D143B" w14:textId="77777777" w:rsidR="004B56E3" w:rsidRPr="0049234B" w:rsidRDefault="004B56E3">
            <w:pPr>
              <w:pStyle w:val="Body"/>
              <w:spacing w:before="120"/>
              <w:contextualSpacing/>
              <w:rPr>
                <w:rFonts w:ascii="Times New Roman" w:hAnsi="Times New Roman"/>
                <w:sz w:val="20"/>
              </w:rPr>
            </w:pPr>
          </w:p>
          <w:p w14:paraId="134E0262" w14:textId="69DB3C4F" w:rsidR="004201F0" w:rsidRPr="0049234B" w:rsidRDefault="004201F0" w:rsidP="004201F0">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 16</w:t>
            </w:r>
          </w:p>
          <w:p w14:paraId="74C0AC6A" w14:textId="77777777" w:rsidR="00475093" w:rsidRDefault="00475093" w:rsidP="004201F0">
            <w:pPr>
              <w:pStyle w:val="Body"/>
              <w:spacing w:before="120"/>
              <w:contextualSpacing/>
              <w:rPr>
                <w:rFonts w:ascii="Times New Roman" w:hAnsi="Times New Roman"/>
                <w:i/>
                <w:sz w:val="20"/>
              </w:rPr>
            </w:pPr>
          </w:p>
          <w:p w14:paraId="462727B2" w14:textId="77777777" w:rsidR="00151A0F" w:rsidRDefault="004201F0" w:rsidP="004201F0">
            <w:pPr>
              <w:pStyle w:val="Body"/>
              <w:spacing w:before="120"/>
              <w:contextualSpacing/>
              <w:rPr>
                <w:rFonts w:ascii="Times New Roman" w:hAnsi="Times New Roman"/>
                <w:sz w:val="20"/>
              </w:rPr>
            </w:pPr>
            <w:r w:rsidRPr="0049234B">
              <w:rPr>
                <w:rFonts w:ascii="Times New Roman" w:hAnsi="Times New Roman"/>
                <w:i/>
                <w:sz w:val="20"/>
              </w:rPr>
              <w:t>The Inclusive Classroom</w:t>
            </w:r>
            <w:r w:rsidRPr="0049234B">
              <w:rPr>
                <w:rFonts w:ascii="Times New Roman" w:hAnsi="Times New Roman"/>
                <w:sz w:val="20"/>
              </w:rPr>
              <w:t xml:space="preserve">, Chapter </w:t>
            </w:r>
            <w:r w:rsidR="00B2290E" w:rsidRPr="0049234B">
              <w:rPr>
                <w:rFonts w:ascii="Times New Roman" w:hAnsi="Times New Roman"/>
                <w:sz w:val="20"/>
              </w:rPr>
              <w:t>13</w:t>
            </w:r>
          </w:p>
          <w:p w14:paraId="58A0FD46" w14:textId="730C9E70" w:rsidR="000A28FA" w:rsidRPr="0049234B" w:rsidRDefault="000A28FA" w:rsidP="004201F0">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172A52F1" w14:textId="77777777" w:rsidR="00151A0F" w:rsidRPr="0049234B" w:rsidRDefault="00112ECB">
            <w:pPr>
              <w:pStyle w:val="Body"/>
              <w:spacing w:before="120" w:after="120"/>
              <w:contextualSpacing/>
              <w:rPr>
                <w:rFonts w:ascii="Times New Roman" w:hAnsi="Times New Roman"/>
                <w:sz w:val="20"/>
              </w:rPr>
            </w:pPr>
            <w:r w:rsidRPr="0049234B">
              <w:rPr>
                <w:rFonts w:ascii="Times New Roman" w:hAnsi="Times New Roman"/>
                <w:sz w:val="20"/>
              </w:rPr>
              <w:t>CRB 2</w:t>
            </w:r>
            <w:r w:rsidR="00151A0F" w:rsidRPr="0049234B">
              <w:rPr>
                <w:rFonts w:ascii="Times New Roman" w:hAnsi="Times New Roman"/>
                <w:sz w:val="20"/>
              </w:rPr>
              <w:t xml:space="preserve"> </w:t>
            </w:r>
          </w:p>
          <w:p w14:paraId="6CC1DDB1" w14:textId="77777777" w:rsidR="00475093" w:rsidRDefault="00475093" w:rsidP="00475093">
            <w:pPr>
              <w:pStyle w:val="Body"/>
              <w:spacing w:before="120"/>
              <w:contextualSpacing/>
              <w:rPr>
                <w:rFonts w:ascii="Times New Roman" w:hAnsi="Times New Roman"/>
                <w:sz w:val="20"/>
              </w:rPr>
            </w:pPr>
          </w:p>
          <w:p w14:paraId="5B231AA4" w14:textId="77777777" w:rsidR="00475093" w:rsidRPr="0049234B" w:rsidRDefault="00475093" w:rsidP="00475093">
            <w:pPr>
              <w:pStyle w:val="Body"/>
              <w:spacing w:before="120"/>
              <w:contextualSpacing/>
              <w:rPr>
                <w:rFonts w:ascii="Times New Roman" w:hAnsi="Times New Roman"/>
                <w:sz w:val="20"/>
              </w:rPr>
            </w:pPr>
            <w:r>
              <w:rPr>
                <w:rFonts w:ascii="Times New Roman" w:hAnsi="Times New Roman"/>
                <w:sz w:val="20"/>
              </w:rPr>
              <w:t>Discussion Leaders TBD</w:t>
            </w:r>
          </w:p>
          <w:p w14:paraId="2506BD0B" w14:textId="77777777" w:rsidR="0056335A" w:rsidRPr="0049234B" w:rsidRDefault="0056335A" w:rsidP="0056335A">
            <w:pPr>
              <w:pStyle w:val="Body"/>
              <w:spacing w:before="120"/>
              <w:contextualSpacing/>
              <w:rPr>
                <w:rFonts w:ascii="Times New Roman" w:hAnsi="Times New Roman"/>
                <w:sz w:val="20"/>
              </w:rPr>
            </w:pPr>
          </w:p>
          <w:p w14:paraId="79F02368" w14:textId="77777777" w:rsidR="0056335A" w:rsidRPr="0049234B" w:rsidRDefault="0056335A" w:rsidP="0056335A">
            <w:pPr>
              <w:pStyle w:val="Body"/>
              <w:spacing w:before="120"/>
              <w:contextualSpacing/>
              <w:rPr>
                <w:rFonts w:ascii="Times New Roman" w:hAnsi="Times New Roman"/>
                <w:sz w:val="20"/>
              </w:rPr>
            </w:pPr>
            <w:r w:rsidRPr="0049234B">
              <w:rPr>
                <w:rFonts w:ascii="Times New Roman" w:hAnsi="Times New Roman"/>
                <w:sz w:val="20"/>
              </w:rPr>
              <w:t>Integrated 4-week Unit</w:t>
            </w:r>
          </w:p>
          <w:p w14:paraId="33215DDE" w14:textId="2BA13BCD" w:rsidR="00595A22" w:rsidRPr="0049234B" w:rsidRDefault="0056335A" w:rsidP="00F33285">
            <w:pPr>
              <w:pStyle w:val="Body"/>
              <w:spacing w:before="120"/>
              <w:contextualSpacing/>
              <w:rPr>
                <w:rFonts w:ascii="Times New Roman" w:hAnsi="Times New Roman"/>
                <w:sz w:val="20"/>
              </w:rPr>
            </w:pPr>
            <w:r w:rsidRPr="0049234B">
              <w:rPr>
                <w:rFonts w:ascii="Times New Roman" w:hAnsi="Times New Roman"/>
                <w:sz w:val="20"/>
              </w:rPr>
              <w:t>Part II</w:t>
            </w:r>
          </w:p>
        </w:tc>
      </w:tr>
      <w:tr w:rsidR="00490E77" w:rsidRPr="0049234B" w14:paraId="3B21B155"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7A8356DC" w14:textId="7746CE13" w:rsidR="00151A0F" w:rsidRPr="0049234B" w:rsidRDefault="00151A0F">
            <w:pPr>
              <w:pStyle w:val="Body"/>
              <w:spacing w:before="120" w:after="120"/>
              <w:contextualSpacing/>
              <w:jc w:val="center"/>
              <w:rPr>
                <w:rFonts w:ascii="Times New Roman" w:hAnsi="Times New Roman"/>
                <w:sz w:val="20"/>
              </w:rPr>
            </w:pPr>
            <w:r w:rsidRPr="0049234B">
              <w:rPr>
                <w:rFonts w:ascii="Times New Roman" w:hAnsi="Times New Roman"/>
                <w:sz w:val="20"/>
              </w:rPr>
              <w:t>4</w:t>
            </w:r>
          </w:p>
          <w:p w14:paraId="1BA8250B" w14:textId="77777777" w:rsidR="00151A0F" w:rsidRPr="0049234B" w:rsidRDefault="00151A0F">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712C0BE1" w14:textId="77777777" w:rsidR="002D7042" w:rsidRDefault="002D7042" w:rsidP="00AA113E">
            <w:pPr>
              <w:pStyle w:val="Body"/>
              <w:spacing w:after="60"/>
              <w:contextualSpacing/>
              <w:rPr>
                <w:rFonts w:ascii="Times New Roman" w:hAnsi="Times New Roman"/>
                <w:i/>
                <w:sz w:val="20"/>
              </w:rPr>
            </w:pPr>
          </w:p>
          <w:p w14:paraId="41D0B3CB" w14:textId="77777777" w:rsidR="002D7042" w:rsidRDefault="002D7042" w:rsidP="00AA113E">
            <w:pPr>
              <w:pStyle w:val="Body"/>
              <w:spacing w:after="60"/>
              <w:contextualSpacing/>
              <w:rPr>
                <w:rFonts w:ascii="Times New Roman" w:hAnsi="Times New Roman"/>
                <w:i/>
                <w:sz w:val="20"/>
              </w:rPr>
            </w:pPr>
          </w:p>
          <w:p w14:paraId="0D94740F" w14:textId="1AB37213" w:rsidR="00B2290E" w:rsidRPr="0049234B" w:rsidRDefault="002D7042" w:rsidP="00AA113E">
            <w:pPr>
              <w:pStyle w:val="Body"/>
              <w:spacing w:after="60"/>
              <w:contextualSpacing/>
              <w:rPr>
                <w:rFonts w:ascii="Times New Roman" w:hAnsi="Times New Roman"/>
                <w:i/>
                <w:sz w:val="20"/>
              </w:rPr>
            </w:pPr>
            <w:r>
              <w:rPr>
                <w:rFonts w:ascii="Times New Roman" w:hAnsi="Times New Roman"/>
                <w:i/>
                <w:sz w:val="20"/>
              </w:rPr>
              <w:t>How do I plan lessons that will reach all my students?</w:t>
            </w:r>
          </w:p>
          <w:p w14:paraId="546C8964" w14:textId="77777777" w:rsidR="00475093" w:rsidRDefault="00475093" w:rsidP="00AA113E">
            <w:pPr>
              <w:pStyle w:val="Body"/>
              <w:spacing w:after="60"/>
              <w:contextualSpacing/>
              <w:rPr>
                <w:rFonts w:ascii="Times New Roman" w:hAnsi="Times New Roman"/>
                <w:i/>
                <w:sz w:val="20"/>
              </w:rPr>
            </w:pPr>
          </w:p>
          <w:p w14:paraId="53C5710F" w14:textId="13351D26" w:rsidR="00B2290E" w:rsidRPr="0049234B" w:rsidRDefault="00B2290E" w:rsidP="00AA113E">
            <w:pPr>
              <w:pStyle w:val="Body"/>
              <w:spacing w:after="60"/>
              <w:contextualSpacing/>
              <w:rPr>
                <w:rFonts w:ascii="Times New Roman" w:hAnsi="Times New Roman"/>
                <w:i/>
                <w:sz w:val="20"/>
              </w:rPr>
            </w:pPr>
            <w:r w:rsidRPr="0049234B">
              <w:rPr>
                <w:rFonts w:ascii="Times New Roman" w:hAnsi="Times New Roman"/>
                <w:i/>
                <w:sz w:val="20"/>
              </w:rPr>
              <w:t>How does one promote learning in mathematics?</w:t>
            </w:r>
          </w:p>
        </w:tc>
        <w:tc>
          <w:tcPr>
            <w:tcW w:w="2250" w:type="dxa"/>
            <w:tcBorders>
              <w:top w:val="single" w:sz="4" w:space="0" w:color="auto"/>
              <w:left w:val="single" w:sz="4" w:space="0" w:color="auto"/>
              <w:bottom w:val="single" w:sz="4" w:space="0" w:color="auto"/>
              <w:right w:val="single" w:sz="4" w:space="0" w:color="auto"/>
            </w:tcBorders>
          </w:tcPr>
          <w:p w14:paraId="588F3BDE" w14:textId="0CE26661" w:rsidR="004B56E3" w:rsidRPr="0049234B" w:rsidRDefault="007C4D1E">
            <w:pPr>
              <w:pStyle w:val="Body"/>
              <w:spacing w:before="60"/>
              <w:contextualSpacing/>
              <w:rPr>
                <w:rFonts w:ascii="Times New Roman" w:hAnsi="Times New Roman"/>
                <w:sz w:val="20"/>
              </w:rPr>
            </w:pPr>
            <w:r w:rsidRPr="0049234B">
              <w:rPr>
                <w:rFonts w:ascii="Times New Roman" w:hAnsi="Times New Roman"/>
                <w:sz w:val="20"/>
              </w:rPr>
              <w:t>Canvas W</w:t>
            </w:r>
            <w:r w:rsidR="00595A22" w:rsidRPr="0049234B">
              <w:rPr>
                <w:rFonts w:ascii="Times New Roman" w:hAnsi="Times New Roman"/>
                <w:sz w:val="20"/>
              </w:rPr>
              <w:t>eek 4</w:t>
            </w:r>
          </w:p>
          <w:p w14:paraId="09F89150" w14:textId="77777777" w:rsidR="004B56E3" w:rsidRPr="0049234B" w:rsidRDefault="004B56E3">
            <w:pPr>
              <w:pStyle w:val="Body"/>
              <w:spacing w:before="60"/>
              <w:contextualSpacing/>
              <w:rPr>
                <w:rFonts w:ascii="Times New Roman" w:hAnsi="Times New Roman"/>
                <w:sz w:val="20"/>
              </w:rPr>
            </w:pPr>
          </w:p>
          <w:p w14:paraId="7C372F8F" w14:textId="78E3D03E" w:rsidR="00093187" w:rsidRPr="0049234B" w:rsidRDefault="00093187" w:rsidP="00093187">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Chapters 17 and 20</w:t>
            </w:r>
          </w:p>
          <w:p w14:paraId="7C473FEE" w14:textId="77777777" w:rsidR="00475093" w:rsidRDefault="00475093" w:rsidP="00093187">
            <w:pPr>
              <w:pStyle w:val="Body"/>
              <w:spacing w:before="60"/>
              <w:contextualSpacing/>
              <w:rPr>
                <w:rFonts w:ascii="Times New Roman" w:hAnsi="Times New Roman"/>
                <w:i/>
                <w:sz w:val="20"/>
              </w:rPr>
            </w:pPr>
          </w:p>
          <w:p w14:paraId="6DEDDC41" w14:textId="77777777" w:rsidR="00151A0F" w:rsidRDefault="00093187" w:rsidP="00093187">
            <w:pPr>
              <w:pStyle w:val="Body"/>
              <w:spacing w:before="60"/>
              <w:contextualSpacing/>
              <w:rPr>
                <w:rFonts w:ascii="Times New Roman" w:hAnsi="Times New Roman"/>
                <w:sz w:val="20"/>
              </w:rPr>
            </w:pPr>
            <w:r w:rsidRPr="0049234B">
              <w:rPr>
                <w:rFonts w:ascii="Times New Roman" w:hAnsi="Times New Roman"/>
                <w:i/>
                <w:sz w:val="20"/>
              </w:rPr>
              <w:t>The Inclusive Classroom</w:t>
            </w:r>
            <w:r w:rsidRPr="0049234B">
              <w:rPr>
                <w:rFonts w:ascii="Times New Roman" w:hAnsi="Times New Roman"/>
                <w:sz w:val="20"/>
              </w:rPr>
              <w:t>, Chapter</w:t>
            </w:r>
            <w:r w:rsidR="00B2290E" w:rsidRPr="0049234B">
              <w:rPr>
                <w:rFonts w:ascii="Times New Roman" w:hAnsi="Times New Roman"/>
                <w:sz w:val="20"/>
              </w:rPr>
              <w:t xml:space="preserve"> 14</w:t>
            </w:r>
          </w:p>
          <w:p w14:paraId="23BB0572" w14:textId="672ABEFD" w:rsidR="000A28FA" w:rsidRPr="0049234B" w:rsidRDefault="000A28FA" w:rsidP="00093187">
            <w:pPr>
              <w:pStyle w:val="Body"/>
              <w:spacing w:before="6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58CCA162" w14:textId="77777777" w:rsidR="00151A0F" w:rsidRPr="0049234B" w:rsidRDefault="00151A0F">
            <w:pPr>
              <w:pStyle w:val="Body"/>
              <w:spacing w:before="120"/>
              <w:contextualSpacing/>
              <w:rPr>
                <w:rFonts w:ascii="Times New Roman" w:hAnsi="Times New Roman"/>
                <w:sz w:val="20"/>
              </w:rPr>
            </w:pPr>
            <w:r w:rsidRPr="0049234B">
              <w:rPr>
                <w:rFonts w:ascii="Times New Roman" w:hAnsi="Times New Roman"/>
                <w:sz w:val="20"/>
              </w:rPr>
              <w:t>CRB 3</w:t>
            </w:r>
          </w:p>
          <w:p w14:paraId="274F23BE" w14:textId="77777777" w:rsidR="0056335A" w:rsidRPr="0049234B" w:rsidRDefault="0056335A" w:rsidP="0056335A">
            <w:pPr>
              <w:pStyle w:val="Body"/>
              <w:spacing w:before="120"/>
              <w:contextualSpacing/>
              <w:rPr>
                <w:rFonts w:ascii="Times New Roman" w:hAnsi="Times New Roman"/>
                <w:sz w:val="20"/>
              </w:rPr>
            </w:pPr>
            <w:r w:rsidRPr="0049234B">
              <w:rPr>
                <w:rFonts w:ascii="Times New Roman" w:hAnsi="Times New Roman"/>
                <w:sz w:val="20"/>
              </w:rPr>
              <w:t>Discussion Leaders:</w:t>
            </w:r>
          </w:p>
          <w:p w14:paraId="397A63B0" w14:textId="77777777" w:rsidR="0056335A" w:rsidRPr="0049234B" w:rsidRDefault="0056335A" w:rsidP="00595A22">
            <w:pPr>
              <w:pStyle w:val="Body"/>
              <w:spacing w:before="120"/>
              <w:contextualSpacing/>
              <w:rPr>
                <w:rFonts w:ascii="Times New Roman" w:hAnsi="Times New Roman"/>
                <w:sz w:val="20"/>
              </w:rPr>
            </w:pPr>
          </w:p>
          <w:p w14:paraId="581B4723" w14:textId="77777777" w:rsidR="00595A22" w:rsidRPr="0049234B" w:rsidRDefault="00595A22">
            <w:pPr>
              <w:pStyle w:val="Body"/>
              <w:spacing w:before="120"/>
              <w:contextualSpacing/>
              <w:rPr>
                <w:rFonts w:ascii="Times New Roman" w:hAnsi="Times New Roman"/>
                <w:sz w:val="20"/>
              </w:rPr>
            </w:pPr>
          </w:p>
          <w:p w14:paraId="0E8F18F4" w14:textId="77777777" w:rsidR="0056335A" w:rsidRPr="0049234B" w:rsidRDefault="0056335A" w:rsidP="0056335A">
            <w:pPr>
              <w:pStyle w:val="Body"/>
              <w:spacing w:before="120"/>
              <w:contextualSpacing/>
              <w:rPr>
                <w:rFonts w:ascii="Times New Roman" w:hAnsi="Times New Roman"/>
                <w:sz w:val="20"/>
              </w:rPr>
            </w:pPr>
            <w:r w:rsidRPr="0049234B">
              <w:rPr>
                <w:rFonts w:ascii="Times New Roman" w:hAnsi="Times New Roman"/>
                <w:sz w:val="20"/>
              </w:rPr>
              <w:t>Integrated 4-week Unit</w:t>
            </w:r>
          </w:p>
          <w:p w14:paraId="74B411F4" w14:textId="48BBEA14" w:rsidR="00490E77" w:rsidRPr="0049234B" w:rsidRDefault="0056335A" w:rsidP="0056335A">
            <w:pPr>
              <w:pStyle w:val="Body"/>
              <w:spacing w:before="120"/>
              <w:contextualSpacing/>
              <w:rPr>
                <w:rFonts w:ascii="Times New Roman" w:hAnsi="Times New Roman"/>
                <w:b/>
                <w:sz w:val="20"/>
              </w:rPr>
            </w:pPr>
            <w:r w:rsidRPr="0049234B">
              <w:rPr>
                <w:rFonts w:ascii="Times New Roman" w:hAnsi="Times New Roman"/>
                <w:sz w:val="20"/>
              </w:rPr>
              <w:t>Part III</w:t>
            </w:r>
          </w:p>
        </w:tc>
      </w:tr>
      <w:tr w:rsidR="00490E77" w:rsidRPr="0049234B" w14:paraId="671E00F7"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169CCEBE" w14:textId="69576950" w:rsidR="00151A0F" w:rsidRPr="0049234B" w:rsidRDefault="00151A0F">
            <w:pPr>
              <w:pStyle w:val="Body"/>
              <w:spacing w:before="120" w:after="120"/>
              <w:contextualSpacing/>
              <w:jc w:val="center"/>
              <w:rPr>
                <w:rFonts w:ascii="Times New Roman" w:hAnsi="Times New Roman"/>
                <w:sz w:val="20"/>
              </w:rPr>
            </w:pPr>
            <w:r w:rsidRPr="0049234B">
              <w:rPr>
                <w:rFonts w:ascii="Times New Roman" w:hAnsi="Times New Roman"/>
                <w:sz w:val="20"/>
              </w:rPr>
              <w:t>5</w:t>
            </w:r>
          </w:p>
          <w:p w14:paraId="18B3FFBB" w14:textId="77777777" w:rsidR="00151A0F" w:rsidRPr="0049234B" w:rsidRDefault="00151A0F">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01442369" w14:textId="77777777" w:rsidR="002D7042" w:rsidRDefault="002D7042" w:rsidP="00AA113E">
            <w:pPr>
              <w:pStyle w:val="Body"/>
              <w:spacing w:after="60"/>
              <w:contextualSpacing/>
              <w:rPr>
                <w:rFonts w:ascii="Times New Roman" w:hAnsi="Times New Roman"/>
                <w:i/>
                <w:sz w:val="20"/>
              </w:rPr>
            </w:pPr>
          </w:p>
          <w:p w14:paraId="2E0F1A2F" w14:textId="77777777" w:rsidR="002D7042" w:rsidRDefault="002D7042" w:rsidP="00AA113E">
            <w:pPr>
              <w:pStyle w:val="Body"/>
              <w:spacing w:after="60"/>
              <w:contextualSpacing/>
              <w:rPr>
                <w:rFonts w:ascii="Times New Roman" w:hAnsi="Times New Roman"/>
                <w:i/>
                <w:sz w:val="20"/>
              </w:rPr>
            </w:pPr>
          </w:p>
          <w:p w14:paraId="4334D70F" w14:textId="6485EF8F" w:rsidR="00B2290E" w:rsidRPr="0049234B" w:rsidRDefault="002D7042" w:rsidP="00AA113E">
            <w:pPr>
              <w:pStyle w:val="Body"/>
              <w:spacing w:after="60"/>
              <w:contextualSpacing/>
              <w:rPr>
                <w:rFonts w:ascii="Times New Roman" w:hAnsi="Times New Roman"/>
                <w:i/>
                <w:sz w:val="20"/>
              </w:rPr>
            </w:pPr>
            <w:r>
              <w:rPr>
                <w:rFonts w:ascii="Times New Roman" w:hAnsi="Times New Roman"/>
                <w:i/>
                <w:sz w:val="20"/>
              </w:rPr>
              <w:t>What choices do I have for differentiating learning experiences?</w:t>
            </w:r>
          </w:p>
          <w:p w14:paraId="39D47553" w14:textId="77777777" w:rsidR="00475093" w:rsidRDefault="00475093" w:rsidP="00AA113E">
            <w:pPr>
              <w:pStyle w:val="Body"/>
              <w:spacing w:after="60"/>
              <w:contextualSpacing/>
              <w:rPr>
                <w:rFonts w:ascii="Times New Roman" w:hAnsi="Times New Roman"/>
                <w:i/>
                <w:sz w:val="20"/>
              </w:rPr>
            </w:pPr>
          </w:p>
          <w:p w14:paraId="59EF8108" w14:textId="5D2B34D0" w:rsidR="00B2290E" w:rsidRPr="0049234B" w:rsidRDefault="00B2290E" w:rsidP="00AA113E">
            <w:pPr>
              <w:pStyle w:val="Body"/>
              <w:spacing w:after="60"/>
              <w:contextualSpacing/>
              <w:rPr>
                <w:rFonts w:ascii="Times New Roman" w:hAnsi="Times New Roman"/>
                <w:sz w:val="20"/>
              </w:rPr>
            </w:pPr>
            <w:r w:rsidRPr="0049234B">
              <w:rPr>
                <w:rFonts w:ascii="Times New Roman" w:hAnsi="Times New Roman"/>
                <w:i/>
                <w:sz w:val="20"/>
              </w:rPr>
              <w:t>How does one promote learning in Science and Social Studies?</w:t>
            </w:r>
          </w:p>
        </w:tc>
        <w:tc>
          <w:tcPr>
            <w:tcW w:w="2250" w:type="dxa"/>
            <w:tcBorders>
              <w:top w:val="single" w:sz="4" w:space="0" w:color="auto"/>
              <w:left w:val="single" w:sz="4" w:space="0" w:color="auto"/>
              <w:bottom w:val="single" w:sz="4" w:space="0" w:color="auto"/>
              <w:right w:val="single" w:sz="4" w:space="0" w:color="auto"/>
            </w:tcBorders>
          </w:tcPr>
          <w:p w14:paraId="5435E3C0" w14:textId="2B381615" w:rsidR="008A112D" w:rsidRPr="0049234B" w:rsidRDefault="007C4D1E" w:rsidP="00260BB0">
            <w:pPr>
              <w:pStyle w:val="Body"/>
              <w:spacing w:before="60"/>
              <w:contextualSpacing/>
              <w:rPr>
                <w:rFonts w:ascii="Times New Roman" w:hAnsi="Times New Roman"/>
                <w:sz w:val="20"/>
              </w:rPr>
            </w:pPr>
            <w:r w:rsidRPr="0049234B">
              <w:rPr>
                <w:rFonts w:ascii="Times New Roman" w:hAnsi="Times New Roman"/>
                <w:sz w:val="20"/>
              </w:rPr>
              <w:t>Canvas W</w:t>
            </w:r>
            <w:r w:rsidR="00595A22" w:rsidRPr="0049234B">
              <w:rPr>
                <w:rFonts w:ascii="Times New Roman" w:hAnsi="Times New Roman"/>
                <w:sz w:val="20"/>
              </w:rPr>
              <w:t>eek 5</w:t>
            </w:r>
          </w:p>
          <w:p w14:paraId="326F2068" w14:textId="77777777" w:rsidR="008A112D" w:rsidRPr="0049234B" w:rsidRDefault="008A112D" w:rsidP="00260BB0">
            <w:pPr>
              <w:pStyle w:val="Body"/>
              <w:spacing w:before="60"/>
              <w:contextualSpacing/>
              <w:rPr>
                <w:rFonts w:ascii="Times New Roman" w:hAnsi="Times New Roman"/>
                <w:sz w:val="20"/>
              </w:rPr>
            </w:pPr>
          </w:p>
          <w:p w14:paraId="72F90894" w14:textId="0D55BB35" w:rsidR="00093187" w:rsidRPr="0049234B" w:rsidRDefault="00093187" w:rsidP="00093187">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 18</w:t>
            </w:r>
          </w:p>
          <w:p w14:paraId="62DFABF3" w14:textId="77777777" w:rsidR="00475093" w:rsidRDefault="00475093" w:rsidP="00093187">
            <w:pPr>
              <w:pStyle w:val="Body"/>
              <w:spacing w:before="60"/>
              <w:contextualSpacing/>
              <w:rPr>
                <w:rFonts w:ascii="Times New Roman" w:hAnsi="Times New Roman"/>
                <w:i/>
                <w:sz w:val="20"/>
              </w:rPr>
            </w:pPr>
          </w:p>
          <w:p w14:paraId="5FAADFB1" w14:textId="77777777" w:rsidR="00151A0F" w:rsidRDefault="00093187" w:rsidP="00093187">
            <w:pPr>
              <w:pStyle w:val="Body"/>
              <w:spacing w:before="60"/>
              <w:contextualSpacing/>
              <w:rPr>
                <w:rFonts w:ascii="Times New Roman" w:hAnsi="Times New Roman"/>
                <w:sz w:val="20"/>
              </w:rPr>
            </w:pPr>
            <w:r w:rsidRPr="0049234B">
              <w:rPr>
                <w:rFonts w:ascii="Times New Roman" w:hAnsi="Times New Roman"/>
                <w:i/>
                <w:sz w:val="20"/>
              </w:rPr>
              <w:t>The Inclusive Classroom</w:t>
            </w:r>
            <w:r w:rsidRPr="0049234B">
              <w:rPr>
                <w:rFonts w:ascii="Times New Roman" w:hAnsi="Times New Roman"/>
                <w:sz w:val="20"/>
              </w:rPr>
              <w:t>, Chapter</w:t>
            </w:r>
            <w:r w:rsidR="00763BE8" w:rsidRPr="0049234B">
              <w:rPr>
                <w:rFonts w:ascii="Times New Roman" w:hAnsi="Times New Roman"/>
                <w:sz w:val="20"/>
              </w:rPr>
              <w:t xml:space="preserve"> </w:t>
            </w:r>
            <w:r w:rsidR="00B2290E" w:rsidRPr="0049234B">
              <w:rPr>
                <w:rFonts w:ascii="Times New Roman" w:hAnsi="Times New Roman"/>
                <w:sz w:val="20"/>
              </w:rPr>
              <w:t>15</w:t>
            </w:r>
          </w:p>
          <w:p w14:paraId="2E6BF41C" w14:textId="59279C7A" w:rsidR="000A28FA" w:rsidRPr="0049234B" w:rsidRDefault="000A28FA" w:rsidP="00093187">
            <w:pPr>
              <w:pStyle w:val="Body"/>
              <w:spacing w:before="6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7E80AF1C" w14:textId="77777777" w:rsidR="00151A0F" w:rsidRPr="0049234B" w:rsidRDefault="00151A0F">
            <w:pPr>
              <w:pStyle w:val="Body"/>
              <w:spacing w:before="120" w:after="120"/>
              <w:contextualSpacing/>
              <w:rPr>
                <w:rFonts w:ascii="Times New Roman" w:hAnsi="Times New Roman"/>
                <w:sz w:val="20"/>
              </w:rPr>
            </w:pPr>
            <w:r w:rsidRPr="0049234B">
              <w:rPr>
                <w:rFonts w:ascii="Times New Roman" w:hAnsi="Times New Roman"/>
                <w:sz w:val="20"/>
              </w:rPr>
              <w:t>CRB 4</w:t>
            </w:r>
          </w:p>
          <w:p w14:paraId="1E57CC4B" w14:textId="77777777" w:rsidR="004736E3" w:rsidRDefault="004736E3" w:rsidP="0056335A">
            <w:pPr>
              <w:pStyle w:val="Body"/>
              <w:spacing w:before="120"/>
              <w:contextualSpacing/>
              <w:rPr>
                <w:rFonts w:ascii="Times New Roman" w:hAnsi="Times New Roman"/>
                <w:sz w:val="20"/>
              </w:rPr>
            </w:pPr>
          </w:p>
          <w:p w14:paraId="2945236D" w14:textId="77777777" w:rsidR="004736E3" w:rsidRPr="0049234B" w:rsidRDefault="004736E3" w:rsidP="004736E3">
            <w:pPr>
              <w:pStyle w:val="Body"/>
              <w:spacing w:before="120"/>
              <w:contextualSpacing/>
              <w:rPr>
                <w:rFonts w:ascii="Times New Roman" w:hAnsi="Times New Roman"/>
                <w:sz w:val="20"/>
              </w:rPr>
            </w:pPr>
            <w:r>
              <w:rPr>
                <w:rFonts w:ascii="Times New Roman" w:hAnsi="Times New Roman"/>
                <w:sz w:val="20"/>
              </w:rPr>
              <w:t>Discussion Leaders TBD</w:t>
            </w:r>
          </w:p>
          <w:p w14:paraId="7DA1CB24" w14:textId="77777777" w:rsidR="0056335A" w:rsidRPr="0049234B" w:rsidRDefault="0056335A" w:rsidP="00595A22">
            <w:pPr>
              <w:pStyle w:val="Body"/>
              <w:spacing w:before="120"/>
              <w:contextualSpacing/>
              <w:rPr>
                <w:rFonts w:ascii="Times New Roman" w:hAnsi="Times New Roman"/>
                <w:sz w:val="20"/>
              </w:rPr>
            </w:pPr>
          </w:p>
          <w:p w14:paraId="6C0FCCCA" w14:textId="77777777" w:rsidR="0056335A" w:rsidRPr="0049234B" w:rsidRDefault="0056335A" w:rsidP="0056335A">
            <w:pPr>
              <w:pStyle w:val="Body"/>
              <w:spacing w:before="120"/>
              <w:contextualSpacing/>
              <w:rPr>
                <w:rFonts w:ascii="Times New Roman" w:hAnsi="Times New Roman"/>
                <w:sz w:val="20"/>
              </w:rPr>
            </w:pPr>
            <w:r w:rsidRPr="0049234B">
              <w:rPr>
                <w:rFonts w:ascii="Times New Roman" w:hAnsi="Times New Roman"/>
                <w:sz w:val="20"/>
              </w:rPr>
              <w:t>Integrated 4-week Unit</w:t>
            </w:r>
          </w:p>
          <w:p w14:paraId="60C0FFB1" w14:textId="637FEA62" w:rsidR="00151A0F" w:rsidRPr="0049234B" w:rsidRDefault="0056335A">
            <w:pPr>
              <w:pStyle w:val="Body"/>
              <w:spacing w:before="120" w:after="120"/>
              <w:contextualSpacing/>
              <w:rPr>
                <w:rFonts w:ascii="Times New Roman" w:hAnsi="Times New Roman"/>
                <w:sz w:val="20"/>
              </w:rPr>
            </w:pPr>
            <w:r w:rsidRPr="0049234B">
              <w:rPr>
                <w:rFonts w:ascii="Times New Roman" w:hAnsi="Times New Roman"/>
                <w:sz w:val="20"/>
              </w:rPr>
              <w:t>Part IV</w:t>
            </w:r>
          </w:p>
        </w:tc>
      </w:tr>
      <w:tr w:rsidR="00490E77" w:rsidRPr="0049234B" w14:paraId="5EED3AB0"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0517F181" w14:textId="3905943F" w:rsidR="00151A0F" w:rsidRPr="0049234B" w:rsidRDefault="00151A0F">
            <w:pPr>
              <w:pStyle w:val="Body"/>
              <w:spacing w:before="120" w:after="120"/>
              <w:contextualSpacing/>
              <w:jc w:val="center"/>
              <w:rPr>
                <w:rFonts w:ascii="Times New Roman" w:hAnsi="Times New Roman"/>
                <w:sz w:val="20"/>
              </w:rPr>
            </w:pPr>
            <w:r w:rsidRPr="0049234B">
              <w:rPr>
                <w:rFonts w:ascii="Times New Roman" w:hAnsi="Times New Roman"/>
                <w:sz w:val="20"/>
              </w:rPr>
              <w:t>6</w:t>
            </w:r>
          </w:p>
          <w:p w14:paraId="02989950" w14:textId="77777777" w:rsidR="00151A0F" w:rsidRPr="0049234B" w:rsidRDefault="00151A0F">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39EF6F32" w14:textId="77777777" w:rsidR="002D7042" w:rsidRDefault="002D7042" w:rsidP="00093187">
            <w:pPr>
              <w:pStyle w:val="Body"/>
              <w:spacing w:after="60"/>
              <w:contextualSpacing/>
              <w:rPr>
                <w:rFonts w:ascii="Times New Roman" w:hAnsi="Times New Roman"/>
                <w:i/>
                <w:sz w:val="20"/>
              </w:rPr>
            </w:pPr>
          </w:p>
          <w:p w14:paraId="3189A679" w14:textId="77777777" w:rsidR="002D7042" w:rsidRDefault="002D7042" w:rsidP="00093187">
            <w:pPr>
              <w:pStyle w:val="Body"/>
              <w:spacing w:after="60"/>
              <w:contextualSpacing/>
              <w:rPr>
                <w:rFonts w:ascii="Times New Roman" w:hAnsi="Times New Roman"/>
                <w:i/>
                <w:sz w:val="20"/>
              </w:rPr>
            </w:pPr>
          </w:p>
          <w:p w14:paraId="2CFBA929" w14:textId="1935A45E" w:rsidR="00490E77" w:rsidRPr="0049234B" w:rsidRDefault="002D7042" w:rsidP="00093187">
            <w:pPr>
              <w:pStyle w:val="Body"/>
              <w:spacing w:after="60"/>
              <w:contextualSpacing/>
              <w:rPr>
                <w:rFonts w:ascii="Times New Roman" w:hAnsi="Times New Roman"/>
                <w:i/>
                <w:sz w:val="20"/>
              </w:rPr>
            </w:pPr>
            <w:r>
              <w:rPr>
                <w:rFonts w:ascii="Times New Roman" w:hAnsi="Times New Roman"/>
                <w:i/>
                <w:sz w:val="20"/>
              </w:rPr>
              <w:t>How can I use assessment to inform instruction and increase engagement?</w:t>
            </w:r>
          </w:p>
          <w:p w14:paraId="40FC08DC" w14:textId="77777777" w:rsidR="00475093" w:rsidRDefault="00475093" w:rsidP="00093187">
            <w:pPr>
              <w:pStyle w:val="Body"/>
              <w:spacing w:after="60"/>
              <w:contextualSpacing/>
              <w:rPr>
                <w:rFonts w:ascii="Times New Roman" w:hAnsi="Times New Roman"/>
                <w:i/>
                <w:sz w:val="20"/>
              </w:rPr>
            </w:pPr>
          </w:p>
          <w:p w14:paraId="4016240C" w14:textId="40EDB9B4" w:rsidR="00093187" w:rsidRPr="004736E3" w:rsidRDefault="00093187" w:rsidP="00093187">
            <w:pPr>
              <w:pStyle w:val="Body"/>
              <w:spacing w:after="60"/>
              <w:contextualSpacing/>
              <w:rPr>
                <w:rFonts w:ascii="Times New Roman" w:hAnsi="Times New Roman"/>
                <w:i/>
                <w:sz w:val="20"/>
              </w:rPr>
            </w:pPr>
            <w:r w:rsidRPr="0049234B">
              <w:rPr>
                <w:rFonts w:ascii="Times New Roman" w:hAnsi="Times New Roman"/>
                <w:i/>
                <w:sz w:val="20"/>
              </w:rPr>
              <w:t>What is assessment? How does one use assessments effectively</w:t>
            </w:r>
            <w:r w:rsidR="00763BE8" w:rsidRPr="0049234B">
              <w:rPr>
                <w:rFonts w:ascii="Times New Roman" w:hAnsi="Times New Roman"/>
                <w:i/>
                <w:sz w:val="20"/>
              </w:rPr>
              <w:t>?</w:t>
            </w:r>
          </w:p>
        </w:tc>
        <w:tc>
          <w:tcPr>
            <w:tcW w:w="2250" w:type="dxa"/>
            <w:tcBorders>
              <w:top w:val="single" w:sz="4" w:space="0" w:color="auto"/>
              <w:left w:val="single" w:sz="4" w:space="0" w:color="auto"/>
              <w:bottom w:val="single" w:sz="4" w:space="0" w:color="auto"/>
              <w:right w:val="single" w:sz="4" w:space="0" w:color="auto"/>
            </w:tcBorders>
          </w:tcPr>
          <w:p w14:paraId="2C71C3A4" w14:textId="1487CCD4" w:rsidR="008A112D" w:rsidRPr="0049234B" w:rsidRDefault="007C4D1E">
            <w:pPr>
              <w:pStyle w:val="Body"/>
              <w:spacing w:before="120"/>
              <w:contextualSpacing/>
              <w:rPr>
                <w:rFonts w:ascii="Times New Roman" w:hAnsi="Times New Roman"/>
                <w:sz w:val="20"/>
              </w:rPr>
            </w:pPr>
            <w:r w:rsidRPr="0049234B">
              <w:rPr>
                <w:rFonts w:ascii="Times New Roman" w:hAnsi="Times New Roman"/>
                <w:sz w:val="20"/>
              </w:rPr>
              <w:t>Canvas W</w:t>
            </w:r>
            <w:r w:rsidR="00595A22" w:rsidRPr="0049234B">
              <w:rPr>
                <w:rFonts w:ascii="Times New Roman" w:hAnsi="Times New Roman"/>
                <w:sz w:val="20"/>
              </w:rPr>
              <w:t>eek 6</w:t>
            </w:r>
          </w:p>
          <w:p w14:paraId="236B37E8" w14:textId="77777777" w:rsidR="008A112D" w:rsidRPr="0049234B" w:rsidRDefault="008A112D">
            <w:pPr>
              <w:pStyle w:val="Body"/>
              <w:spacing w:before="120"/>
              <w:contextualSpacing/>
              <w:rPr>
                <w:rFonts w:ascii="Times New Roman" w:hAnsi="Times New Roman"/>
                <w:sz w:val="20"/>
              </w:rPr>
            </w:pPr>
          </w:p>
          <w:p w14:paraId="2DDCD451" w14:textId="49C1C783" w:rsidR="00763BE8" w:rsidRPr="0049234B" w:rsidRDefault="00763BE8" w:rsidP="00763BE8">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 19</w:t>
            </w:r>
          </w:p>
          <w:p w14:paraId="26A5C825" w14:textId="77777777" w:rsidR="00475093" w:rsidRDefault="00475093" w:rsidP="00763BE8">
            <w:pPr>
              <w:pStyle w:val="Body"/>
              <w:spacing w:before="120"/>
              <w:contextualSpacing/>
              <w:rPr>
                <w:rFonts w:ascii="Times New Roman" w:hAnsi="Times New Roman"/>
                <w:i/>
                <w:sz w:val="20"/>
              </w:rPr>
            </w:pPr>
          </w:p>
          <w:p w14:paraId="77187A7A" w14:textId="77777777" w:rsidR="00151A0F" w:rsidRDefault="00763BE8" w:rsidP="00763BE8">
            <w:pPr>
              <w:pStyle w:val="Body"/>
              <w:spacing w:before="120"/>
              <w:contextualSpacing/>
              <w:rPr>
                <w:rFonts w:ascii="Times New Roman" w:hAnsi="Times New Roman"/>
                <w:sz w:val="20"/>
              </w:rPr>
            </w:pPr>
            <w:r w:rsidRPr="0049234B">
              <w:rPr>
                <w:rFonts w:ascii="Times New Roman" w:hAnsi="Times New Roman"/>
                <w:i/>
                <w:sz w:val="20"/>
              </w:rPr>
              <w:t>The Inclusive Classroom</w:t>
            </w:r>
            <w:r w:rsidRPr="0049234B">
              <w:rPr>
                <w:rFonts w:ascii="Times New Roman" w:hAnsi="Times New Roman"/>
                <w:sz w:val="20"/>
              </w:rPr>
              <w:t>, Chapter 12</w:t>
            </w:r>
          </w:p>
          <w:p w14:paraId="634C8423" w14:textId="39546E4E" w:rsidR="000A28FA" w:rsidRPr="0049234B" w:rsidRDefault="000A28FA" w:rsidP="00763BE8">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7E1DDE3C" w14:textId="5AE3AC17" w:rsidR="00613E48" w:rsidRPr="0049234B" w:rsidRDefault="00613E48" w:rsidP="00595A22">
            <w:pPr>
              <w:pStyle w:val="Body"/>
              <w:spacing w:before="120"/>
              <w:contextualSpacing/>
              <w:rPr>
                <w:rFonts w:ascii="Times New Roman" w:hAnsi="Times New Roman"/>
                <w:sz w:val="20"/>
              </w:rPr>
            </w:pPr>
            <w:r w:rsidRPr="0049234B">
              <w:rPr>
                <w:rFonts w:ascii="Times New Roman" w:hAnsi="Times New Roman"/>
                <w:sz w:val="20"/>
              </w:rPr>
              <w:lastRenderedPageBreak/>
              <w:t>CRB 5</w:t>
            </w:r>
          </w:p>
          <w:p w14:paraId="5C6CDFB1" w14:textId="77777777" w:rsidR="004736E3" w:rsidRDefault="004736E3" w:rsidP="0056335A">
            <w:pPr>
              <w:pStyle w:val="Body"/>
              <w:spacing w:before="120"/>
              <w:contextualSpacing/>
              <w:rPr>
                <w:rFonts w:ascii="Times New Roman" w:hAnsi="Times New Roman"/>
                <w:sz w:val="20"/>
              </w:rPr>
            </w:pPr>
          </w:p>
          <w:p w14:paraId="7A05B495" w14:textId="2644F0A7" w:rsidR="0056335A" w:rsidRPr="0049234B" w:rsidRDefault="004736E3" w:rsidP="00595A22">
            <w:pPr>
              <w:pStyle w:val="Body"/>
              <w:spacing w:before="120"/>
              <w:contextualSpacing/>
              <w:rPr>
                <w:rFonts w:ascii="Times New Roman" w:hAnsi="Times New Roman"/>
                <w:sz w:val="20"/>
              </w:rPr>
            </w:pPr>
            <w:r>
              <w:rPr>
                <w:rFonts w:ascii="Times New Roman" w:hAnsi="Times New Roman"/>
                <w:sz w:val="20"/>
              </w:rPr>
              <w:t>Discussion Leaders TBD</w:t>
            </w:r>
          </w:p>
          <w:p w14:paraId="1621D7D5" w14:textId="77777777" w:rsidR="00151A0F" w:rsidRPr="0049234B" w:rsidRDefault="00151A0F">
            <w:pPr>
              <w:pStyle w:val="Body"/>
              <w:spacing w:after="60"/>
              <w:contextualSpacing/>
              <w:rPr>
                <w:rFonts w:ascii="Times New Roman" w:hAnsi="Times New Roman"/>
                <w:sz w:val="20"/>
              </w:rPr>
            </w:pPr>
          </w:p>
          <w:p w14:paraId="3AFDA445" w14:textId="77777777" w:rsidR="0056335A" w:rsidRPr="0049234B" w:rsidRDefault="0056335A" w:rsidP="0056335A">
            <w:pPr>
              <w:pStyle w:val="Body"/>
              <w:spacing w:before="120"/>
              <w:contextualSpacing/>
              <w:rPr>
                <w:rFonts w:ascii="Times New Roman" w:hAnsi="Times New Roman"/>
                <w:sz w:val="20"/>
              </w:rPr>
            </w:pPr>
            <w:r w:rsidRPr="0049234B">
              <w:rPr>
                <w:rFonts w:ascii="Times New Roman" w:hAnsi="Times New Roman"/>
                <w:sz w:val="20"/>
              </w:rPr>
              <w:t>Integrated 4-week Unit</w:t>
            </w:r>
          </w:p>
          <w:p w14:paraId="2B61B86F" w14:textId="2691D7C0" w:rsidR="00151A0F" w:rsidRPr="0049234B" w:rsidRDefault="0056335A" w:rsidP="0056335A">
            <w:pPr>
              <w:pStyle w:val="Body"/>
              <w:spacing w:before="120"/>
              <w:contextualSpacing/>
              <w:rPr>
                <w:rFonts w:ascii="Times New Roman" w:hAnsi="Times New Roman"/>
                <w:b/>
                <w:sz w:val="20"/>
              </w:rPr>
            </w:pPr>
            <w:r w:rsidRPr="0049234B">
              <w:rPr>
                <w:rFonts w:ascii="Times New Roman" w:hAnsi="Times New Roman"/>
                <w:sz w:val="20"/>
              </w:rPr>
              <w:t>Part V</w:t>
            </w:r>
          </w:p>
        </w:tc>
      </w:tr>
    </w:tbl>
    <w:p w14:paraId="0C57B019" w14:textId="77777777" w:rsidR="0049234B" w:rsidRPr="0049234B" w:rsidRDefault="0049234B">
      <w:r w:rsidRPr="0049234B">
        <w:br w:type="page"/>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117"/>
        <w:gridCol w:w="2250"/>
        <w:gridCol w:w="2520"/>
      </w:tblGrid>
      <w:tr w:rsidR="00475093" w:rsidRPr="0049234B" w14:paraId="5D8370C8" w14:textId="77777777" w:rsidTr="00490E77">
        <w:tc>
          <w:tcPr>
            <w:tcW w:w="990" w:type="dxa"/>
            <w:tcBorders>
              <w:top w:val="single" w:sz="4" w:space="0" w:color="auto"/>
              <w:left w:val="single" w:sz="4" w:space="0" w:color="auto"/>
              <w:bottom w:val="single" w:sz="4" w:space="0" w:color="auto"/>
              <w:right w:val="single" w:sz="4" w:space="0" w:color="auto"/>
            </w:tcBorders>
          </w:tcPr>
          <w:p w14:paraId="531BB0CE" w14:textId="77777777" w:rsidR="00475093" w:rsidRPr="0049234B" w:rsidRDefault="00475093" w:rsidP="00C97FC5">
            <w:pPr>
              <w:pStyle w:val="Body"/>
              <w:spacing w:before="120" w:after="120"/>
              <w:contextualSpacing/>
              <w:jc w:val="center"/>
              <w:rPr>
                <w:rFonts w:ascii="Times New Roman" w:hAnsi="Times New Roman"/>
                <w:sz w:val="20"/>
              </w:rPr>
            </w:pPr>
            <w:r w:rsidRPr="0049234B">
              <w:rPr>
                <w:rFonts w:ascii="Times New Roman" w:hAnsi="Times New Roman"/>
                <w:sz w:val="20"/>
              </w:rPr>
              <w:lastRenderedPageBreak/>
              <w:t>7</w:t>
            </w:r>
          </w:p>
          <w:p w14:paraId="3FD3B52E" w14:textId="77777777" w:rsidR="00475093" w:rsidRPr="0049234B" w:rsidRDefault="00475093"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685ABF60" w14:textId="77777777" w:rsidR="00475093" w:rsidRDefault="00475093" w:rsidP="00C97FC5">
            <w:pPr>
              <w:pStyle w:val="Body"/>
              <w:spacing w:after="60"/>
              <w:contextualSpacing/>
              <w:rPr>
                <w:rFonts w:ascii="Times New Roman" w:hAnsi="Times New Roman"/>
                <w:i/>
                <w:sz w:val="20"/>
              </w:rPr>
            </w:pPr>
          </w:p>
          <w:p w14:paraId="7C6CBF55" w14:textId="77777777" w:rsidR="00475093" w:rsidRDefault="00475093" w:rsidP="00C97FC5">
            <w:pPr>
              <w:pStyle w:val="Body"/>
              <w:spacing w:after="60"/>
              <w:contextualSpacing/>
              <w:rPr>
                <w:rFonts w:ascii="Times New Roman" w:hAnsi="Times New Roman"/>
                <w:i/>
                <w:sz w:val="20"/>
              </w:rPr>
            </w:pPr>
          </w:p>
          <w:p w14:paraId="72F50A93" w14:textId="77777777" w:rsidR="00475093" w:rsidRDefault="00475093" w:rsidP="00C97FC5">
            <w:pPr>
              <w:pStyle w:val="Body"/>
              <w:spacing w:after="60"/>
              <w:contextualSpacing/>
              <w:rPr>
                <w:rFonts w:ascii="Times New Roman" w:hAnsi="Times New Roman"/>
                <w:i/>
                <w:sz w:val="20"/>
              </w:rPr>
            </w:pPr>
            <w:r>
              <w:rPr>
                <w:rFonts w:ascii="Times New Roman" w:hAnsi="Times New Roman"/>
                <w:i/>
                <w:sz w:val="20"/>
              </w:rPr>
              <w:t>How do I make concepts and skills clear and accessible to students?</w:t>
            </w:r>
          </w:p>
          <w:p w14:paraId="37DA8B2A" w14:textId="77777777" w:rsidR="00475093" w:rsidRDefault="00475093" w:rsidP="004E3AE6">
            <w:pPr>
              <w:pStyle w:val="Body"/>
              <w:spacing w:after="60"/>
              <w:contextualSpacing/>
              <w:rPr>
                <w:rFonts w:ascii="Times New Roman" w:hAnsi="Times New Roman"/>
                <w:i/>
                <w:sz w:val="20"/>
              </w:rPr>
            </w:pPr>
          </w:p>
        </w:tc>
        <w:tc>
          <w:tcPr>
            <w:tcW w:w="2250" w:type="dxa"/>
            <w:tcBorders>
              <w:top w:val="single" w:sz="4" w:space="0" w:color="auto"/>
              <w:left w:val="single" w:sz="4" w:space="0" w:color="auto"/>
              <w:bottom w:val="single" w:sz="4" w:space="0" w:color="auto"/>
              <w:right w:val="single" w:sz="4" w:space="0" w:color="auto"/>
            </w:tcBorders>
          </w:tcPr>
          <w:p w14:paraId="3DA39C6B" w14:textId="77777777" w:rsidR="00475093" w:rsidRPr="0049234B" w:rsidRDefault="00475093" w:rsidP="00C97FC5">
            <w:pPr>
              <w:pStyle w:val="Body"/>
              <w:spacing w:before="120"/>
              <w:contextualSpacing/>
              <w:rPr>
                <w:rFonts w:ascii="Times New Roman" w:hAnsi="Times New Roman"/>
                <w:sz w:val="20"/>
              </w:rPr>
            </w:pPr>
            <w:r w:rsidRPr="0049234B">
              <w:rPr>
                <w:rFonts w:ascii="Times New Roman" w:hAnsi="Times New Roman"/>
                <w:sz w:val="20"/>
              </w:rPr>
              <w:t>Canvas Week 7</w:t>
            </w:r>
          </w:p>
          <w:p w14:paraId="48B487D1" w14:textId="77777777" w:rsidR="00475093" w:rsidRPr="0049234B" w:rsidRDefault="00475093" w:rsidP="00C97FC5">
            <w:pPr>
              <w:pStyle w:val="Body"/>
              <w:spacing w:before="120"/>
              <w:contextualSpacing/>
              <w:rPr>
                <w:rFonts w:ascii="Times New Roman" w:hAnsi="Times New Roman"/>
                <w:sz w:val="20"/>
              </w:rPr>
            </w:pPr>
          </w:p>
          <w:p w14:paraId="5619A1D9" w14:textId="50CB39B0" w:rsidR="00475093" w:rsidRPr="0049234B" w:rsidRDefault="00475093" w:rsidP="008603AC">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 9</w:t>
            </w:r>
          </w:p>
        </w:tc>
        <w:tc>
          <w:tcPr>
            <w:tcW w:w="2520" w:type="dxa"/>
            <w:tcBorders>
              <w:top w:val="single" w:sz="4" w:space="0" w:color="auto"/>
              <w:left w:val="single" w:sz="4" w:space="0" w:color="auto"/>
              <w:bottom w:val="single" w:sz="4" w:space="0" w:color="auto"/>
              <w:right w:val="single" w:sz="4" w:space="0" w:color="auto"/>
            </w:tcBorders>
          </w:tcPr>
          <w:p w14:paraId="1F70E9D5" w14:textId="77777777" w:rsidR="00475093" w:rsidRPr="0049234B" w:rsidRDefault="00475093" w:rsidP="00C97FC5">
            <w:pPr>
              <w:pStyle w:val="Body"/>
              <w:spacing w:after="60"/>
              <w:contextualSpacing/>
              <w:rPr>
                <w:rFonts w:ascii="Times New Roman" w:hAnsi="Times New Roman"/>
                <w:sz w:val="20"/>
              </w:rPr>
            </w:pPr>
            <w:r w:rsidRPr="0049234B">
              <w:rPr>
                <w:rFonts w:ascii="Times New Roman" w:hAnsi="Times New Roman"/>
                <w:sz w:val="20"/>
              </w:rPr>
              <w:t>CRB 6</w:t>
            </w:r>
          </w:p>
          <w:p w14:paraId="49C76280" w14:textId="77777777" w:rsidR="00475093" w:rsidRDefault="00475093" w:rsidP="00C97FC5">
            <w:pPr>
              <w:pStyle w:val="Body"/>
              <w:spacing w:before="120"/>
              <w:contextualSpacing/>
              <w:rPr>
                <w:rFonts w:ascii="Times New Roman" w:hAnsi="Times New Roman"/>
                <w:sz w:val="20"/>
              </w:rPr>
            </w:pPr>
          </w:p>
          <w:p w14:paraId="011AA557" w14:textId="77777777" w:rsidR="00475093" w:rsidRPr="0049234B" w:rsidRDefault="00475093" w:rsidP="00C97FC5">
            <w:pPr>
              <w:pStyle w:val="Body"/>
              <w:spacing w:before="120"/>
              <w:contextualSpacing/>
              <w:rPr>
                <w:rFonts w:ascii="Times New Roman" w:hAnsi="Times New Roman"/>
                <w:sz w:val="20"/>
              </w:rPr>
            </w:pPr>
            <w:r>
              <w:rPr>
                <w:rFonts w:ascii="Times New Roman" w:hAnsi="Times New Roman"/>
                <w:sz w:val="20"/>
              </w:rPr>
              <w:t>Discussion Leaders TBD</w:t>
            </w:r>
          </w:p>
          <w:p w14:paraId="7645B01A" w14:textId="77777777" w:rsidR="00475093" w:rsidRPr="0049234B" w:rsidRDefault="00475093" w:rsidP="00C97FC5">
            <w:pPr>
              <w:pStyle w:val="Body"/>
              <w:spacing w:before="120"/>
              <w:contextualSpacing/>
              <w:rPr>
                <w:rFonts w:ascii="Times New Roman" w:hAnsi="Times New Roman"/>
                <w:sz w:val="20"/>
              </w:rPr>
            </w:pPr>
          </w:p>
          <w:p w14:paraId="6A81C9CF" w14:textId="77777777" w:rsidR="00475093" w:rsidRPr="0049234B" w:rsidRDefault="00475093" w:rsidP="00C97FC5">
            <w:pPr>
              <w:pStyle w:val="Body"/>
              <w:spacing w:before="120"/>
              <w:contextualSpacing/>
              <w:rPr>
                <w:rFonts w:ascii="Times New Roman" w:hAnsi="Times New Roman"/>
                <w:sz w:val="20"/>
              </w:rPr>
            </w:pPr>
            <w:r w:rsidRPr="0049234B">
              <w:rPr>
                <w:rFonts w:ascii="Times New Roman" w:hAnsi="Times New Roman"/>
                <w:sz w:val="20"/>
              </w:rPr>
              <w:t>Integrated 4-week Unit</w:t>
            </w:r>
          </w:p>
          <w:p w14:paraId="345DF9AB" w14:textId="77777777" w:rsidR="00475093" w:rsidRDefault="00475093" w:rsidP="00595A22">
            <w:pPr>
              <w:pStyle w:val="Body"/>
              <w:spacing w:after="60"/>
              <w:contextualSpacing/>
              <w:rPr>
                <w:rFonts w:ascii="Times New Roman" w:hAnsi="Times New Roman"/>
                <w:sz w:val="20"/>
              </w:rPr>
            </w:pPr>
            <w:r w:rsidRPr="0049234B">
              <w:rPr>
                <w:rFonts w:ascii="Times New Roman" w:hAnsi="Times New Roman"/>
                <w:sz w:val="20"/>
              </w:rPr>
              <w:t>Part VI</w:t>
            </w:r>
          </w:p>
          <w:p w14:paraId="3062E8A3" w14:textId="011F99DA" w:rsidR="000A28FA" w:rsidRPr="0049234B" w:rsidRDefault="000A28FA" w:rsidP="00595A22">
            <w:pPr>
              <w:pStyle w:val="Body"/>
              <w:spacing w:after="60"/>
              <w:contextualSpacing/>
              <w:rPr>
                <w:rFonts w:ascii="Times New Roman" w:hAnsi="Times New Roman"/>
                <w:sz w:val="20"/>
              </w:rPr>
            </w:pPr>
          </w:p>
        </w:tc>
      </w:tr>
      <w:tr w:rsidR="00490E77" w:rsidRPr="0049234B" w14:paraId="690CB6A8" w14:textId="77777777" w:rsidTr="00490E77">
        <w:tc>
          <w:tcPr>
            <w:tcW w:w="990" w:type="dxa"/>
            <w:tcBorders>
              <w:top w:val="single" w:sz="4" w:space="0" w:color="auto"/>
              <w:left w:val="single" w:sz="4" w:space="0" w:color="auto"/>
              <w:bottom w:val="single" w:sz="4" w:space="0" w:color="auto"/>
              <w:right w:val="single" w:sz="4" w:space="0" w:color="auto"/>
            </w:tcBorders>
          </w:tcPr>
          <w:p w14:paraId="63B237DE" w14:textId="0E864375" w:rsidR="008603AC" w:rsidRPr="0049234B" w:rsidRDefault="008603AC" w:rsidP="008603AC">
            <w:pPr>
              <w:pStyle w:val="Body"/>
              <w:spacing w:before="120" w:after="120"/>
              <w:contextualSpacing/>
              <w:jc w:val="center"/>
              <w:rPr>
                <w:rFonts w:ascii="Times New Roman" w:hAnsi="Times New Roman"/>
                <w:sz w:val="20"/>
              </w:rPr>
            </w:pPr>
            <w:r w:rsidRPr="0049234B">
              <w:rPr>
                <w:rFonts w:ascii="Times New Roman" w:hAnsi="Times New Roman"/>
                <w:sz w:val="20"/>
              </w:rPr>
              <w:t>8</w:t>
            </w:r>
          </w:p>
          <w:p w14:paraId="471637D5" w14:textId="77777777" w:rsidR="008603AC" w:rsidRPr="0049234B" w:rsidRDefault="008603AC"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6892018D" w14:textId="77777777" w:rsidR="002D7042" w:rsidRDefault="002D7042" w:rsidP="004E3AE6">
            <w:pPr>
              <w:pStyle w:val="Body"/>
              <w:spacing w:after="60"/>
              <w:contextualSpacing/>
              <w:rPr>
                <w:rFonts w:ascii="Times New Roman" w:hAnsi="Times New Roman"/>
                <w:i/>
                <w:sz w:val="20"/>
              </w:rPr>
            </w:pPr>
          </w:p>
          <w:p w14:paraId="445263D3" w14:textId="77777777" w:rsidR="002D7042" w:rsidRDefault="002D7042" w:rsidP="004E3AE6">
            <w:pPr>
              <w:pStyle w:val="Body"/>
              <w:spacing w:after="60"/>
              <w:contextualSpacing/>
              <w:rPr>
                <w:rFonts w:ascii="Times New Roman" w:hAnsi="Times New Roman"/>
                <w:i/>
                <w:sz w:val="20"/>
              </w:rPr>
            </w:pPr>
          </w:p>
          <w:p w14:paraId="52DEDBA9" w14:textId="1641777F" w:rsidR="004E3AE6" w:rsidRPr="0049234B" w:rsidRDefault="002D7042" w:rsidP="004E3AE6">
            <w:pPr>
              <w:pStyle w:val="Body"/>
              <w:spacing w:after="60"/>
              <w:contextualSpacing/>
              <w:rPr>
                <w:rFonts w:ascii="Times New Roman" w:hAnsi="Times New Roman"/>
                <w:sz w:val="20"/>
              </w:rPr>
            </w:pPr>
            <w:r>
              <w:rPr>
                <w:rFonts w:ascii="Times New Roman" w:hAnsi="Times New Roman"/>
                <w:i/>
                <w:sz w:val="20"/>
              </w:rPr>
              <w:t>How do I design more efficient and effective learning experiences?</w:t>
            </w:r>
            <w:r w:rsidR="00C5390D" w:rsidRPr="0049234B">
              <w:rPr>
                <w:rFonts w:ascii="Times New Roman" w:hAnsi="Times New Roman"/>
                <w:i/>
                <w:sz w:val="20"/>
              </w:rPr>
              <w:t xml:space="preserve"> </w:t>
            </w:r>
          </w:p>
        </w:tc>
        <w:tc>
          <w:tcPr>
            <w:tcW w:w="2250" w:type="dxa"/>
            <w:tcBorders>
              <w:top w:val="single" w:sz="4" w:space="0" w:color="auto"/>
              <w:left w:val="single" w:sz="4" w:space="0" w:color="auto"/>
              <w:bottom w:val="single" w:sz="4" w:space="0" w:color="auto"/>
              <w:right w:val="single" w:sz="4" w:space="0" w:color="auto"/>
            </w:tcBorders>
          </w:tcPr>
          <w:p w14:paraId="33AD65F9" w14:textId="6583A2DF" w:rsidR="008603AC" w:rsidRPr="0049234B" w:rsidRDefault="007C4D1E" w:rsidP="008603AC">
            <w:pPr>
              <w:pStyle w:val="Body"/>
              <w:spacing w:before="120"/>
              <w:contextualSpacing/>
              <w:rPr>
                <w:rFonts w:ascii="Times New Roman" w:hAnsi="Times New Roman"/>
                <w:sz w:val="20"/>
              </w:rPr>
            </w:pPr>
            <w:r w:rsidRPr="0049234B">
              <w:rPr>
                <w:rFonts w:ascii="Times New Roman" w:hAnsi="Times New Roman"/>
                <w:sz w:val="20"/>
              </w:rPr>
              <w:t>Canvas W</w:t>
            </w:r>
            <w:r w:rsidR="008603AC" w:rsidRPr="0049234B">
              <w:rPr>
                <w:rFonts w:ascii="Times New Roman" w:hAnsi="Times New Roman"/>
                <w:sz w:val="20"/>
              </w:rPr>
              <w:t>eek</w:t>
            </w:r>
            <w:r w:rsidRPr="0049234B">
              <w:rPr>
                <w:rFonts w:ascii="Times New Roman" w:hAnsi="Times New Roman"/>
                <w:sz w:val="20"/>
              </w:rPr>
              <w:t xml:space="preserve"> 8</w:t>
            </w:r>
          </w:p>
          <w:p w14:paraId="1E2DC8A4" w14:textId="77777777" w:rsidR="008603AC" w:rsidRPr="0049234B" w:rsidRDefault="008603AC" w:rsidP="008603AC">
            <w:pPr>
              <w:pStyle w:val="Body"/>
              <w:spacing w:before="120"/>
              <w:contextualSpacing/>
              <w:rPr>
                <w:rFonts w:ascii="Times New Roman" w:hAnsi="Times New Roman"/>
                <w:sz w:val="20"/>
              </w:rPr>
            </w:pPr>
          </w:p>
          <w:p w14:paraId="5D77047B" w14:textId="5D3FBEC8" w:rsidR="008603AC" w:rsidRPr="0049234B" w:rsidRDefault="004E3AE6" w:rsidP="008603AC">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 10</w:t>
            </w:r>
          </w:p>
        </w:tc>
        <w:tc>
          <w:tcPr>
            <w:tcW w:w="2520" w:type="dxa"/>
            <w:tcBorders>
              <w:top w:val="single" w:sz="4" w:space="0" w:color="auto"/>
              <w:left w:val="single" w:sz="4" w:space="0" w:color="auto"/>
              <w:bottom w:val="single" w:sz="4" w:space="0" w:color="auto"/>
              <w:right w:val="single" w:sz="4" w:space="0" w:color="auto"/>
            </w:tcBorders>
          </w:tcPr>
          <w:p w14:paraId="6047AD99" w14:textId="3A561E7F" w:rsidR="00595A22" w:rsidRPr="0049234B" w:rsidRDefault="00613E48" w:rsidP="00595A22">
            <w:pPr>
              <w:pStyle w:val="Body"/>
              <w:spacing w:after="60"/>
              <w:contextualSpacing/>
              <w:rPr>
                <w:rFonts w:ascii="Times New Roman" w:hAnsi="Times New Roman"/>
                <w:sz w:val="20"/>
              </w:rPr>
            </w:pPr>
            <w:r w:rsidRPr="0049234B">
              <w:rPr>
                <w:rFonts w:ascii="Times New Roman" w:hAnsi="Times New Roman"/>
                <w:sz w:val="20"/>
              </w:rPr>
              <w:t>CRB 7</w:t>
            </w:r>
          </w:p>
          <w:p w14:paraId="6094FB48" w14:textId="77777777" w:rsidR="004736E3" w:rsidRDefault="004736E3" w:rsidP="004736E3">
            <w:pPr>
              <w:pStyle w:val="Body"/>
              <w:spacing w:before="120"/>
              <w:contextualSpacing/>
              <w:rPr>
                <w:rFonts w:ascii="Times New Roman" w:hAnsi="Times New Roman"/>
                <w:sz w:val="20"/>
              </w:rPr>
            </w:pPr>
          </w:p>
          <w:p w14:paraId="0394051E" w14:textId="77777777" w:rsidR="004736E3" w:rsidRPr="0049234B" w:rsidRDefault="004736E3" w:rsidP="004736E3">
            <w:pPr>
              <w:pStyle w:val="Body"/>
              <w:spacing w:before="120"/>
              <w:contextualSpacing/>
              <w:rPr>
                <w:rFonts w:ascii="Times New Roman" w:hAnsi="Times New Roman"/>
                <w:sz w:val="20"/>
              </w:rPr>
            </w:pPr>
            <w:r>
              <w:rPr>
                <w:rFonts w:ascii="Times New Roman" w:hAnsi="Times New Roman"/>
                <w:sz w:val="20"/>
              </w:rPr>
              <w:t>Discussion Leaders TBD</w:t>
            </w:r>
          </w:p>
          <w:p w14:paraId="5A3FCAF3" w14:textId="77777777" w:rsidR="0056335A" w:rsidRPr="0049234B" w:rsidRDefault="0056335A" w:rsidP="00595A22">
            <w:pPr>
              <w:pStyle w:val="Body"/>
              <w:spacing w:before="120"/>
              <w:contextualSpacing/>
              <w:rPr>
                <w:rFonts w:ascii="Times New Roman" w:hAnsi="Times New Roman"/>
                <w:sz w:val="20"/>
              </w:rPr>
            </w:pPr>
          </w:p>
          <w:p w14:paraId="42A93021" w14:textId="77777777" w:rsidR="0056335A" w:rsidRPr="0049234B" w:rsidRDefault="0056335A" w:rsidP="0056335A">
            <w:pPr>
              <w:pStyle w:val="Body"/>
              <w:spacing w:before="120"/>
              <w:contextualSpacing/>
              <w:rPr>
                <w:rFonts w:ascii="Times New Roman" w:hAnsi="Times New Roman"/>
                <w:sz w:val="20"/>
              </w:rPr>
            </w:pPr>
            <w:r w:rsidRPr="0049234B">
              <w:rPr>
                <w:rFonts w:ascii="Times New Roman" w:hAnsi="Times New Roman"/>
                <w:sz w:val="20"/>
              </w:rPr>
              <w:t>Integrated 4-week Unit</w:t>
            </w:r>
          </w:p>
          <w:p w14:paraId="6FD3FDAC" w14:textId="77777777" w:rsidR="008603AC" w:rsidRDefault="0056335A" w:rsidP="008603AC">
            <w:pPr>
              <w:pStyle w:val="Body"/>
              <w:spacing w:after="60"/>
              <w:contextualSpacing/>
              <w:rPr>
                <w:rFonts w:ascii="Times New Roman" w:hAnsi="Times New Roman"/>
                <w:sz w:val="20"/>
              </w:rPr>
            </w:pPr>
            <w:r w:rsidRPr="0049234B">
              <w:rPr>
                <w:rFonts w:ascii="Times New Roman" w:hAnsi="Times New Roman"/>
                <w:sz w:val="20"/>
              </w:rPr>
              <w:t>Part VII</w:t>
            </w:r>
          </w:p>
          <w:p w14:paraId="740E70DD" w14:textId="143FD4D0" w:rsidR="000A28FA" w:rsidRPr="0049234B" w:rsidRDefault="000A28FA" w:rsidP="008603AC">
            <w:pPr>
              <w:pStyle w:val="Body"/>
              <w:spacing w:after="60"/>
              <w:contextualSpacing/>
              <w:rPr>
                <w:rFonts w:ascii="Times New Roman" w:hAnsi="Times New Roman"/>
                <w:sz w:val="20"/>
              </w:rPr>
            </w:pPr>
          </w:p>
        </w:tc>
      </w:tr>
      <w:tr w:rsidR="00490E77" w:rsidRPr="0049234B" w14:paraId="0774F9DB"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7C84C49" w14:textId="77777777" w:rsidR="008603AC" w:rsidRPr="0049234B" w:rsidRDefault="008603AC" w:rsidP="008603AC">
            <w:pPr>
              <w:pStyle w:val="Body"/>
              <w:spacing w:before="120" w:after="120"/>
              <w:contextualSpacing/>
              <w:jc w:val="center"/>
              <w:rPr>
                <w:rFonts w:ascii="Times New Roman" w:hAnsi="Times New Roman"/>
                <w:sz w:val="20"/>
              </w:rPr>
            </w:pPr>
            <w:r w:rsidRPr="0049234B">
              <w:rPr>
                <w:rFonts w:ascii="Times New Roman" w:hAnsi="Times New Roman"/>
                <w:sz w:val="20"/>
              </w:rPr>
              <w:t>9</w:t>
            </w:r>
          </w:p>
          <w:p w14:paraId="4A234CA8" w14:textId="77777777" w:rsidR="008603AC" w:rsidRPr="0049234B" w:rsidRDefault="008603AC"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6C7E9C33" w14:textId="7186DFD6" w:rsidR="00716C60" w:rsidRPr="0049234B" w:rsidRDefault="00716C60" w:rsidP="00716C60">
            <w:pPr>
              <w:pStyle w:val="Body"/>
              <w:spacing w:after="60"/>
              <w:contextualSpacing/>
              <w:rPr>
                <w:rFonts w:ascii="Times New Roman" w:hAnsi="Times New Roman"/>
                <w:i/>
                <w:sz w:val="20"/>
              </w:rPr>
            </w:pPr>
          </w:p>
          <w:p w14:paraId="3B747A0F" w14:textId="77777777" w:rsidR="002D7042" w:rsidRDefault="002D7042" w:rsidP="00716C60">
            <w:pPr>
              <w:pStyle w:val="Body"/>
              <w:spacing w:after="60"/>
              <w:contextualSpacing/>
              <w:rPr>
                <w:rFonts w:ascii="Times New Roman" w:hAnsi="Times New Roman"/>
                <w:i/>
                <w:sz w:val="20"/>
              </w:rPr>
            </w:pPr>
          </w:p>
          <w:p w14:paraId="3F3FD4E0" w14:textId="67DA4420" w:rsidR="004E3AE6" w:rsidRDefault="002D7042" w:rsidP="00716C60">
            <w:pPr>
              <w:pStyle w:val="Body"/>
              <w:spacing w:after="60"/>
              <w:contextualSpacing/>
              <w:rPr>
                <w:rFonts w:ascii="Times New Roman" w:hAnsi="Times New Roman"/>
                <w:i/>
                <w:sz w:val="20"/>
              </w:rPr>
            </w:pPr>
            <w:r>
              <w:rPr>
                <w:rFonts w:ascii="Times New Roman" w:hAnsi="Times New Roman"/>
                <w:i/>
                <w:sz w:val="20"/>
              </w:rPr>
              <w:t>How do I create learning experiences that develop the mind as well as the content?</w:t>
            </w:r>
          </w:p>
          <w:p w14:paraId="67A30B70" w14:textId="77777777" w:rsidR="00475093" w:rsidRDefault="00475093" w:rsidP="00716C60">
            <w:pPr>
              <w:pStyle w:val="Body"/>
              <w:spacing w:after="60"/>
              <w:contextualSpacing/>
              <w:rPr>
                <w:rFonts w:ascii="Times New Roman" w:hAnsi="Times New Roman"/>
                <w:i/>
                <w:sz w:val="20"/>
              </w:rPr>
            </w:pPr>
          </w:p>
          <w:p w14:paraId="66ECEA64" w14:textId="29E8FE88" w:rsidR="002D7042" w:rsidRPr="0049234B" w:rsidRDefault="002D7042" w:rsidP="00716C60">
            <w:pPr>
              <w:pStyle w:val="Body"/>
              <w:spacing w:after="60"/>
              <w:contextualSpacing/>
              <w:rPr>
                <w:rFonts w:ascii="Times New Roman" w:hAnsi="Times New Roman"/>
                <w:sz w:val="20"/>
              </w:rPr>
            </w:pPr>
            <w:r>
              <w:rPr>
                <w:rFonts w:ascii="Times New Roman" w:hAnsi="Times New Roman"/>
                <w:i/>
                <w:sz w:val="20"/>
              </w:rPr>
              <w:t>How do I teach study skills?</w:t>
            </w:r>
          </w:p>
          <w:p w14:paraId="41715240" w14:textId="77777777" w:rsidR="008603AC" w:rsidRPr="0049234B" w:rsidRDefault="008603AC" w:rsidP="00613E48">
            <w:pPr>
              <w:pStyle w:val="Body"/>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51EDBBD8" w14:textId="635087C4" w:rsidR="008603AC" w:rsidRPr="0049234B" w:rsidRDefault="007C4D1E" w:rsidP="00595A22">
            <w:pPr>
              <w:pStyle w:val="Body"/>
              <w:spacing w:before="120"/>
              <w:contextualSpacing/>
              <w:rPr>
                <w:rFonts w:ascii="Times New Roman" w:hAnsi="Times New Roman"/>
                <w:sz w:val="20"/>
              </w:rPr>
            </w:pPr>
            <w:r w:rsidRPr="0049234B">
              <w:rPr>
                <w:rFonts w:ascii="Times New Roman" w:hAnsi="Times New Roman"/>
                <w:sz w:val="20"/>
              </w:rPr>
              <w:t>Canvas W</w:t>
            </w:r>
            <w:r w:rsidR="00595A22" w:rsidRPr="0049234B">
              <w:rPr>
                <w:rFonts w:ascii="Times New Roman" w:hAnsi="Times New Roman"/>
                <w:sz w:val="20"/>
              </w:rPr>
              <w:t>eek 9</w:t>
            </w:r>
          </w:p>
          <w:p w14:paraId="284C2DE7" w14:textId="77777777" w:rsidR="007C4D1E" w:rsidRPr="0049234B" w:rsidRDefault="007C4D1E" w:rsidP="00595A22">
            <w:pPr>
              <w:pStyle w:val="Body"/>
              <w:spacing w:before="120"/>
              <w:contextualSpacing/>
              <w:rPr>
                <w:rFonts w:ascii="Times New Roman" w:hAnsi="Times New Roman"/>
                <w:sz w:val="20"/>
              </w:rPr>
            </w:pPr>
          </w:p>
          <w:p w14:paraId="51193B21" w14:textId="77777777" w:rsidR="007C4D1E" w:rsidRDefault="004E3AE6" w:rsidP="00595A22">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 11</w:t>
            </w:r>
          </w:p>
          <w:p w14:paraId="74FAB4DB" w14:textId="77777777" w:rsidR="00475093" w:rsidRDefault="00475093" w:rsidP="00595A22">
            <w:pPr>
              <w:pStyle w:val="Body"/>
              <w:spacing w:before="120"/>
              <w:contextualSpacing/>
              <w:rPr>
                <w:rFonts w:ascii="Times New Roman" w:hAnsi="Times New Roman"/>
                <w:i/>
                <w:sz w:val="20"/>
              </w:rPr>
            </w:pPr>
          </w:p>
          <w:p w14:paraId="4B0E3DE5" w14:textId="77777777" w:rsidR="002D7042" w:rsidRDefault="002D7042" w:rsidP="00595A22">
            <w:pPr>
              <w:pStyle w:val="Body"/>
              <w:spacing w:before="120"/>
              <w:contextualSpacing/>
              <w:rPr>
                <w:rFonts w:ascii="Times New Roman" w:hAnsi="Times New Roman"/>
                <w:sz w:val="20"/>
              </w:rPr>
            </w:pPr>
            <w:r w:rsidRPr="0049234B">
              <w:rPr>
                <w:rFonts w:ascii="Times New Roman" w:hAnsi="Times New Roman"/>
                <w:i/>
                <w:sz w:val="20"/>
              </w:rPr>
              <w:t>The Inclusive Classroom</w:t>
            </w:r>
            <w:r w:rsidRPr="0049234B">
              <w:rPr>
                <w:rFonts w:ascii="Times New Roman" w:hAnsi="Times New Roman"/>
                <w:sz w:val="20"/>
              </w:rPr>
              <w:t>, Chapter</w:t>
            </w:r>
            <w:r>
              <w:rPr>
                <w:rFonts w:ascii="Times New Roman" w:hAnsi="Times New Roman"/>
                <w:sz w:val="20"/>
              </w:rPr>
              <w:t xml:space="preserve"> 11</w:t>
            </w:r>
          </w:p>
          <w:p w14:paraId="6ABDF9DF" w14:textId="32B7AA55" w:rsidR="000A28FA" w:rsidRPr="0049234B" w:rsidRDefault="000A28FA" w:rsidP="00595A22">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1527C492" w14:textId="7113BFFA" w:rsidR="008603AC" w:rsidRPr="0049234B" w:rsidRDefault="00613E48" w:rsidP="008603AC">
            <w:pPr>
              <w:pStyle w:val="Body"/>
              <w:spacing w:after="60"/>
              <w:contextualSpacing/>
              <w:rPr>
                <w:rFonts w:ascii="Times New Roman" w:hAnsi="Times New Roman"/>
                <w:sz w:val="20"/>
              </w:rPr>
            </w:pPr>
            <w:r w:rsidRPr="0049234B">
              <w:rPr>
                <w:rFonts w:ascii="Times New Roman" w:hAnsi="Times New Roman"/>
                <w:sz w:val="20"/>
              </w:rPr>
              <w:t>CRB 8</w:t>
            </w:r>
          </w:p>
          <w:p w14:paraId="6D2264EE" w14:textId="77777777" w:rsidR="00F02E57" w:rsidRDefault="00F02E57" w:rsidP="0056335A">
            <w:pPr>
              <w:pStyle w:val="Body"/>
              <w:spacing w:before="120"/>
              <w:contextualSpacing/>
              <w:rPr>
                <w:rFonts w:ascii="Times New Roman" w:hAnsi="Times New Roman"/>
                <w:sz w:val="20"/>
              </w:rPr>
            </w:pPr>
          </w:p>
          <w:p w14:paraId="5B86F97E" w14:textId="77777777" w:rsidR="00F02E57" w:rsidRPr="0049234B" w:rsidRDefault="00F02E57" w:rsidP="00F02E57">
            <w:pPr>
              <w:pStyle w:val="Body"/>
              <w:spacing w:before="120"/>
              <w:contextualSpacing/>
              <w:rPr>
                <w:rFonts w:ascii="Times New Roman" w:hAnsi="Times New Roman"/>
                <w:sz w:val="20"/>
              </w:rPr>
            </w:pPr>
            <w:r>
              <w:rPr>
                <w:rFonts w:ascii="Times New Roman" w:hAnsi="Times New Roman"/>
                <w:sz w:val="20"/>
              </w:rPr>
              <w:t>Discussion Leaders TBD</w:t>
            </w:r>
          </w:p>
          <w:p w14:paraId="2716D25E" w14:textId="77777777" w:rsidR="0056335A" w:rsidRPr="0049234B" w:rsidRDefault="0056335A" w:rsidP="00595A22">
            <w:pPr>
              <w:pStyle w:val="Body"/>
              <w:spacing w:before="120"/>
              <w:contextualSpacing/>
              <w:rPr>
                <w:rFonts w:ascii="Times New Roman" w:hAnsi="Times New Roman"/>
                <w:sz w:val="20"/>
              </w:rPr>
            </w:pPr>
          </w:p>
          <w:p w14:paraId="5D0A688C" w14:textId="77777777" w:rsidR="0056335A" w:rsidRPr="0049234B" w:rsidRDefault="0056335A" w:rsidP="0056335A">
            <w:pPr>
              <w:pStyle w:val="Body"/>
              <w:spacing w:before="120"/>
              <w:contextualSpacing/>
              <w:rPr>
                <w:rFonts w:ascii="Times New Roman" w:hAnsi="Times New Roman"/>
                <w:sz w:val="20"/>
              </w:rPr>
            </w:pPr>
            <w:r w:rsidRPr="0049234B">
              <w:rPr>
                <w:rFonts w:ascii="Times New Roman" w:hAnsi="Times New Roman"/>
                <w:sz w:val="20"/>
              </w:rPr>
              <w:t>Integrated 4-week Unit</w:t>
            </w:r>
          </w:p>
          <w:p w14:paraId="4B369167" w14:textId="04B02528" w:rsidR="004E3AE6" w:rsidRPr="0049234B" w:rsidRDefault="0056335A" w:rsidP="0056335A">
            <w:pPr>
              <w:pStyle w:val="Body"/>
              <w:spacing w:after="60"/>
              <w:contextualSpacing/>
              <w:rPr>
                <w:rFonts w:ascii="Times New Roman" w:hAnsi="Times New Roman"/>
                <w:sz w:val="20"/>
              </w:rPr>
            </w:pPr>
            <w:r w:rsidRPr="0049234B">
              <w:rPr>
                <w:rFonts w:ascii="Times New Roman" w:hAnsi="Times New Roman"/>
                <w:sz w:val="20"/>
              </w:rPr>
              <w:t>Part VIII</w:t>
            </w:r>
          </w:p>
        </w:tc>
      </w:tr>
      <w:tr w:rsidR="00490E77" w:rsidRPr="0049234B" w14:paraId="30D0B434"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DA20D71" w14:textId="77777777" w:rsidR="008603AC" w:rsidRPr="0049234B" w:rsidRDefault="008603AC" w:rsidP="008603AC">
            <w:pPr>
              <w:pStyle w:val="Body"/>
              <w:spacing w:before="120" w:after="120"/>
              <w:contextualSpacing/>
              <w:jc w:val="center"/>
              <w:rPr>
                <w:rFonts w:ascii="Times New Roman" w:hAnsi="Times New Roman"/>
                <w:sz w:val="20"/>
              </w:rPr>
            </w:pPr>
            <w:r w:rsidRPr="0049234B">
              <w:rPr>
                <w:rFonts w:ascii="Times New Roman" w:hAnsi="Times New Roman"/>
                <w:sz w:val="20"/>
              </w:rPr>
              <w:t>10</w:t>
            </w:r>
          </w:p>
          <w:p w14:paraId="3CEA7B72" w14:textId="77777777" w:rsidR="008603AC" w:rsidRPr="0049234B" w:rsidRDefault="008603AC"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3E8E4E49" w14:textId="77777777" w:rsidR="008931D7" w:rsidRDefault="008931D7" w:rsidP="004E3AE6">
            <w:pPr>
              <w:pStyle w:val="Body"/>
              <w:spacing w:after="60"/>
              <w:contextualSpacing/>
              <w:rPr>
                <w:rFonts w:ascii="Times New Roman" w:hAnsi="Times New Roman"/>
                <w:i/>
                <w:sz w:val="20"/>
              </w:rPr>
            </w:pPr>
          </w:p>
          <w:p w14:paraId="745E23BA" w14:textId="77777777" w:rsidR="008931D7" w:rsidRDefault="008931D7" w:rsidP="004E3AE6">
            <w:pPr>
              <w:pStyle w:val="Body"/>
              <w:spacing w:after="60"/>
              <w:contextualSpacing/>
              <w:rPr>
                <w:rFonts w:ascii="Times New Roman" w:hAnsi="Times New Roman"/>
                <w:i/>
                <w:sz w:val="20"/>
              </w:rPr>
            </w:pPr>
          </w:p>
          <w:p w14:paraId="52014DAD" w14:textId="77777777" w:rsidR="004E3AE6" w:rsidRDefault="00D5071B" w:rsidP="004E3AE6">
            <w:pPr>
              <w:pStyle w:val="Body"/>
              <w:spacing w:after="60"/>
              <w:contextualSpacing/>
              <w:rPr>
                <w:rFonts w:ascii="Times New Roman" w:hAnsi="Times New Roman"/>
                <w:i/>
                <w:sz w:val="20"/>
              </w:rPr>
            </w:pPr>
            <w:r w:rsidRPr="0049234B">
              <w:rPr>
                <w:rFonts w:ascii="Times New Roman" w:hAnsi="Times New Roman"/>
                <w:i/>
                <w:sz w:val="20"/>
              </w:rPr>
              <w:t>How do I get students to pay attention and stay on task?</w:t>
            </w:r>
          </w:p>
          <w:p w14:paraId="50F92859" w14:textId="77777777" w:rsidR="00475093" w:rsidRDefault="00475093" w:rsidP="004E3AE6">
            <w:pPr>
              <w:pStyle w:val="Body"/>
              <w:spacing w:after="60"/>
              <w:contextualSpacing/>
              <w:rPr>
                <w:rFonts w:ascii="Times New Roman" w:hAnsi="Times New Roman"/>
                <w:i/>
                <w:sz w:val="20"/>
              </w:rPr>
            </w:pPr>
          </w:p>
          <w:p w14:paraId="7ABE6A3A" w14:textId="170DDA37" w:rsidR="004736E3" w:rsidRPr="0049234B" w:rsidRDefault="004736E3" w:rsidP="004E3AE6">
            <w:pPr>
              <w:pStyle w:val="Body"/>
              <w:spacing w:after="60"/>
              <w:contextualSpacing/>
              <w:rPr>
                <w:rFonts w:ascii="Times New Roman" w:hAnsi="Times New Roman"/>
                <w:i/>
                <w:sz w:val="20"/>
              </w:rPr>
            </w:pPr>
            <w:r>
              <w:rPr>
                <w:rFonts w:ascii="Times New Roman" w:hAnsi="Times New Roman"/>
                <w:i/>
                <w:sz w:val="20"/>
              </w:rPr>
              <w:t>How do I improve attention and memory for my students?</w:t>
            </w:r>
          </w:p>
        </w:tc>
        <w:tc>
          <w:tcPr>
            <w:tcW w:w="2250" w:type="dxa"/>
            <w:tcBorders>
              <w:top w:val="single" w:sz="4" w:space="0" w:color="auto"/>
              <w:left w:val="single" w:sz="4" w:space="0" w:color="auto"/>
              <w:bottom w:val="single" w:sz="4" w:space="0" w:color="auto"/>
              <w:right w:val="single" w:sz="4" w:space="0" w:color="auto"/>
            </w:tcBorders>
          </w:tcPr>
          <w:p w14:paraId="3ECDCA7A" w14:textId="6F3C4AC7" w:rsidR="008603AC" w:rsidRPr="0049234B" w:rsidRDefault="007C4D1E" w:rsidP="008603AC">
            <w:pPr>
              <w:pStyle w:val="Body"/>
              <w:spacing w:before="120"/>
              <w:contextualSpacing/>
              <w:rPr>
                <w:rFonts w:ascii="Times New Roman" w:hAnsi="Times New Roman"/>
                <w:sz w:val="20"/>
              </w:rPr>
            </w:pPr>
            <w:r w:rsidRPr="0049234B">
              <w:rPr>
                <w:rFonts w:ascii="Times New Roman" w:hAnsi="Times New Roman"/>
                <w:sz w:val="20"/>
              </w:rPr>
              <w:t>Canvas W</w:t>
            </w:r>
            <w:r w:rsidR="00595A22" w:rsidRPr="0049234B">
              <w:rPr>
                <w:rFonts w:ascii="Times New Roman" w:hAnsi="Times New Roman"/>
                <w:sz w:val="20"/>
              </w:rPr>
              <w:t>eek 10</w:t>
            </w:r>
          </w:p>
          <w:p w14:paraId="79CA2347" w14:textId="77777777" w:rsidR="008603AC" w:rsidRPr="0049234B" w:rsidRDefault="008603AC" w:rsidP="008603AC">
            <w:pPr>
              <w:pStyle w:val="Body"/>
              <w:spacing w:before="120"/>
              <w:contextualSpacing/>
              <w:rPr>
                <w:rFonts w:ascii="Times New Roman" w:hAnsi="Times New Roman"/>
                <w:sz w:val="20"/>
              </w:rPr>
            </w:pPr>
          </w:p>
          <w:p w14:paraId="266F9F8A" w14:textId="77777777" w:rsidR="007C4D1E" w:rsidRDefault="00D5071B" w:rsidP="008603AC">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 3</w:t>
            </w:r>
          </w:p>
          <w:p w14:paraId="018DC2AA" w14:textId="77777777" w:rsidR="00475093" w:rsidRDefault="00475093" w:rsidP="008603AC">
            <w:pPr>
              <w:pStyle w:val="Body"/>
              <w:spacing w:before="120"/>
              <w:contextualSpacing/>
              <w:rPr>
                <w:rFonts w:ascii="Times New Roman" w:hAnsi="Times New Roman"/>
                <w:i/>
                <w:sz w:val="20"/>
              </w:rPr>
            </w:pPr>
          </w:p>
          <w:p w14:paraId="6E67F87C" w14:textId="77777777" w:rsidR="004736E3" w:rsidRDefault="004736E3" w:rsidP="008603AC">
            <w:pPr>
              <w:pStyle w:val="Body"/>
              <w:spacing w:before="120"/>
              <w:contextualSpacing/>
              <w:rPr>
                <w:rFonts w:ascii="Times New Roman" w:hAnsi="Times New Roman"/>
                <w:sz w:val="20"/>
              </w:rPr>
            </w:pPr>
            <w:r w:rsidRPr="0049234B">
              <w:rPr>
                <w:rFonts w:ascii="Times New Roman" w:hAnsi="Times New Roman"/>
                <w:i/>
                <w:sz w:val="20"/>
              </w:rPr>
              <w:t>The Inclusive Classroom</w:t>
            </w:r>
            <w:r w:rsidRPr="0049234B">
              <w:rPr>
                <w:rFonts w:ascii="Times New Roman" w:hAnsi="Times New Roman"/>
                <w:sz w:val="20"/>
              </w:rPr>
              <w:t>, Chapter</w:t>
            </w:r>
            <w:r>
              <w:rPr>
                <w:rFonts w:ascii="Times New Roman" w:hAnsi="Times New Roman"/>
                <w:sz w:val="20"/>
              </w:rPr>
              <w:t xml:space="preserve"> 10</w:t>
            </w:r>
          </w:p>
          <w:p w14:paraId="77DD7E50" w14:textId="7C694AD0" w:rsidR="000A28FA" w:rsidRPr="0049234B" w:rsidRDefault="000A28FA" w:rsidP="008603AC">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0743B4A8" w14:textId="573AADCE" w:rsidR="008603AC" w:rsidRPr="0049234B" w:rsidRDefault="00613E48" w:rsidP="008603AC">
            <w:pPr>
              <w:pStyle w:val="Body"/>
              <w:spacing w:after="60"/>
              <w:contextualSpacing/>
              <w:rPr>
                <w:rFonts w:ascii="Times New Roman" w:hAnsi="Times New Roman"/>
                <w:sz w:val="20"/>
              </w:rPr>
            </w:pPr>
            <w:r w:rsidRPr="0049234B">
              <w:rPr>
                <w:rFonts w:ascii="Times New Roman" w:hAnsi="Times New Roman"/>
                <w:sz w:val="20"/>
              </w:rPr>
              <w:t>CRB 9</w:t>
            </w:r>
          </w:p>
          <w:p w14:paraId="641E3A80" w14:textId="77777777" w:rsidR="00F02E57" w:rsidRDefault="00F02E57" w:rsidP="0056335A">
            <w:pPr>
              <w:pStyle w:val="Body"/>
              <w:spacing w:before="120"/>
              <w:contextualSpacing/>
              <w:rPr>
                <w:rFonts w:ascii="Times New Roman" w:hAnsi="Times New Roman"/>
                <w:sz w:val="20"/>
              </w:rPr>
            </w:pPr>
          </w:p>
          <w:p w14:paraId="76B737A2" w14:textId="77777777" w:rsidR="00F02E57" w:rsidRPr="0049234B" w:rsidRDefault="00F02E57" w:rsidP="00F02E57">
            <w:pPr>
              <w:pStyle w:val="Body"/>
              <w:spacing w:before="120"/>
              <w:contextualSpacing/>
              <w:rPr>
                <w:rFonts w:ascii="Times New Roman" w:hAnsi="Times New Roman"/>
                <w:sz w:val="20"/>
              </w:rPr>
            </w:pPr>
            <w:r>
              <w:rPr>
                <w:rFonts w:ascii="Times New Roman" w:hAnsi="Times New Roman"/>
                <w:sz w:val="20"/>
              </w:rPr>
              <w:t>Discussion Leaders TBD</w:t>
            </w:r>
          </w:p>
          <w:p w14:paraId="31B81A13" w14:textId="77777777" w:rsidR="0056335A" w:rsidRPr="0049234B" w:rsidRDefault="0056335A" w:rsidP="00595A22">
            <w:pPr>
              <w:pStyle w:val="Body"/>
              <w:spacing w:before="120"/>
              <w:contextualSpacing/>
              <w:rPr>
                <w:rFonts w:ascii="Times New Roman" w:hAnsi="Times New Roman"/>
                <w:sz w:val="20"/>
              </w:rPr>
            </w:pPr>
          </w:p>
          <w:p w14:paraId="673CA2E3" w14:textId="77777777" w:rsidR="00595A22" w:rsidRPr="0049234B" w:rsidRDefault="00595A22" w:rsidP="008603AC">
            <w:pPr>
              <w:pStyle w:val="Body"/>
              <w:spacing w:after="60"/>
              <w:contextualSpacing/>
              <w:rPr>
                <w:rFonts w:ascii="Times New Roman" w:hAnsi="Times New Roman"/>
                <w:sz w:val="20"/>
              </w:rPr>
            </w:pPr>
          </w:p>
          <w:p w14:paraId="30330843" w14:textId="77777777" w:rsidR="008603AC" w:rsidRPr="0049234B" w:rsidRDefault="008603AC" w:rsidP="008603AC">
            <w:pPr>
              <w:pStyle w:val="Body"/>
              <w:spacing w:after="60"/>
              <w:contextualSpacing/>
              <w:rPr>
                <w:rFonts w:ascii="Times New Roman" w:hAnsi="Times New Roman"/>
                <w:sz w:val="20"/>
              </w:rPr>
            </w:pPr>
          </w:p>
        </w:tc>
      </w:tr>
      <w:tr w:rsidR="00490E77" w:rsidRPr="0049234B" w14:paraId="66A29DC1" w14:textId="77777777" w:rsidTr="00490E77">
        <w:tc>
          <w:tcPr>
            <w:tcW w:w="990" w:type="dxa"/>
            <w:tcBorders>
              <w:top w:val="single" w:sz="4" w:space="0" w:color="auto"/>
              <w:left w:val="single" w:sz="4" w:space="0" w:color="auto"/>
              <w:bottom w:val="single" w:sz="4" w:space="0" w:color="auto"/>
              <w:right w:val="single" w:sz="4" w:space="0" w:color="auto"/>
            </w:tcBorders>
          </w:tcPr>
          <w:p w14:paraId="519DFBC4" w14:textId="77777777" w:rsidR="008603AC" w:rsidRPr="0049234B" w:rsidRDefault="008603AC" w:rsidP="008603AC">
            <w:pPr>
              <w:pStyle w:val="Body"/>
              <w:spacing w:before="120" w:after="120"/>
              <w:contextualSpacing/>
              <w:jc w:val="center"/>
              <w:rPr>
                <w:rFonts w:ascii="Times New Roman" w:hAnsi="Times New Roman"/>
                <w:sz w:val="20"/>
              </w:rPr>
            </w:pPr>
            <w:r w:rsidRPr="0049234B">
              <w:rPr>
                <w:rFonts w:ascii="Times New Roman" w:hAnsi="Times New Roman"/>
                <w:sz w:val="20"/>
              </w:rPr>
              <w:t>11</w:t>
            </w:r>
          </w:p>
          <w:p w14:paraId="34D075FB" w14:textId="77777777" w:rsidR="008603AC" w:rsidRPr="0049234B" w:rsidRDefault="008603AC" w:rsidP="008603AC">
            <w:pPr>
              <w:pStyle w:val="Body"/>
              <w:spacing w:before="120" w:after="120"/>
              <w:contextualSpacing/>
              <w:jc w:val="center"/>
              <w:rPr>
                <w:rFonts w:ascii="Times New Roman" w:hAnsi="Times New Roman"/>
                <w:sz w:val="20"/>
              </w:rPr>
            </w:pPr>
          </w:p>
          <w:p w14:paraId="3C4AE79D" w14:textId="77777777" w:rsidR="008603AC" w:rsidRPr="0049234B" w:rsidRDefault="008603AC"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5A8D9546" w14:textId="77777777" w:rsidR="008931D7" w:rsidRDefault="008931D7" w:rsidP="00D5071B">
            <w:pPr>
              <w:pStyle w:val="Body"/>
              <w:spacing w:after="60"/>
              <w:contextualSpacing/>
              <w:rPr>
                <w:rFonts w:ascii="Times New Roman" w:hAnsi="Times New Roman"/>
                <w:i/>
                <w:sz w:val="20"/>
              </w:rPr>
            </w:pPr>
          </w:p>
          <w:p w14:paraId="04A47E44" w14:textId="77777777" w:rsidR="008931D7" w:rsidRDefault="008931D7" w:rsidP="00D5071B">
            <w:pPr>
              <w:pStyle w:val="Body"/>
              <w:spacing w:after="60"/>
              <w:contextualSpacing/>
              <w:rPr>
                <w:rFonts w:ascii="Times New Roman" w:hAnsi="Times New Roman"/>
                <w:i/>
                <w:sz w:val="20"/>
              </w:rPr>
            </w:pPr>
          </w:p>
          <w:p w14:paraId="1AD276C4" w14:textId="77777777" w:rsidR="00D5071B" w:rsidRDefault="00D5071B" w:rsidP="00D5071B">
            <w:pPr>
              <w:pStyle w:val="Body"/>
              <w:spacing w:after="60"/>
              <w:contextualSpacing/>
              <w:rPr>
                <w:rFonts w:ascii="Times New Roman" w:hAnsi="Times New Roman"/>
                <w:i/>
                <w:sz w:val="20"/>
              </w:rPr>
            </w:pPr>
            <w:r w:rsidRPr="0049234B">
              <w:rPr>
                <w:rFonts w:ascii="Times New Roman" w:hAnsi="Times New Roman"/>
                <w:i/>
                <w:sz w:val="20"/>
              </w:rPr>
              <w:t>How do I keep the flow of events moving smoothly and minimize downtime, delays, and distractions?</w:t>
            </w:r>
          </w:p>
          <w:p w14:paraId="6780BE0C" w14:textId="25B48EAE" w:rsidR="000A28FA" w:rsidRPr="0049234B" w:rsidRDefault="000A28FA" w:rsidP="00D5071B">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6AFB37AA" w14:textId="020EC6AC" w:rsidR="008603AC" w:rsidRPr="0049234B" w:rsidRDefault="007C4D1E" w:rsidP="00595A22">
            <w:pPr>
              <w:pStyle w:val="Body"/>
              <w:spacing w:before="120"/>
              <w:contextualSpacing/>
              <w:rPr>
                <w:rFonts w:ascii="Times New Roman" w:hAnsi="Times New Roman"/>
                <w:sz w:val="20"/>
              </w:rPr>
            </w:pPr>
            <w:r w:rsidRPr="0049234B">
              <w:rPr>
                <w:rFonts w:ascii="Times New Roman" w:hAnsi="Times New Roman"/>
                <w:sz w:val="20"/>
              </w:rPr>
              <w:t>Canvas W</w:t>
            </w:r>
            <w:r w:rsidR="00595A22" w:rsidRPr="0049234B">
              <w:rPr>
                <w:rFonts w:ascii="Times New Roman" w:hAnsi="Times New Roman"/>
                <w:sz w:val="20"/>
              </w:rPr>
              <w:t>eek 11</w:t>
            </w:r>
          </w:p>
          <w:p w14:paraId="42935CE9" w14:textId="77777777" w:rsidR="007C4D1E" w:rsidRPr="0049234B" w:rsidRDefault="007C4D1E" w:rsidP="00595A22">
            <w:pPr>
              <w:pStyle w:val="Body"/>
              <w:spacing w:before="120"/>
              <w:contextualSpacing/>
              <w:rPr>
                <w:rFonts w:ascii="Times New Roman" w:hAnsi="Times New Roman"/>
                <w:sz w:val="20"/>
              </w:rPr>
            </w:pPr>
          </w:p>
          <w:p w14:paraId="7B0363B1" w14:textId="0BB7C4CF" w:rsidR="007C4D1E" w:rsidRPr="0049234B" w:rsidRDefault="00D5071B" w:rsidP="00595A22">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 4</w:t>
            </w:r>
          </w:p>
        </w:tc>
        <w:tc>
          <w:tcPr>
            <w:tcW w:w="2520" w:type="dxa"/>
            <w:tcBorders>
              <w:top w:val="single" w:sz="4" w:space="0" w:color="auto"/>
              <w:left w:val="single" w:sz="4" w:space="0" w:color="auto"/>
              <w:bottom w:val="single" w:sz="4" w:space="0" w:color="auto"/>
              <w:right w:val="single" w:sz="4" w:space="0" w:color="auto"/>
            </w:tcBorders>
          </w:tcPr>
          <w:p w14:paraId="1E3B47E1" w14:textId="5D13DBC2" w:rsidR="0056335A" w:rsidRPr="0049234B" w:rsidRDefault="00613E48" w:rsidP="0056335A">
            <w:pPr>
              <w:pStyle w:val="Body"/>
              <w:spacing w:after="60"/>
              <w:contextualSpacing/>
              <w:rPr>
                <w:rFonts w:ascii="Times New Roman" w:hAnsi="Times New Roman"/>
                <w:sz w:val="20"/>
              </w:rPr>
            </w:pPr>
            <w:r w:rsidRPr="0049234B">
              <w:rPr>
                <w:rFonts w:ascii="Times New Roman" w:hAnsi="Times New Roman"/>
                <w:sz w:val="20"/>
              </w:rPr>
              <w:t>CRB 10</w:t>
            </w:r>
          </w:p>
          <w:p w14:paraId="6DDE3AB5" w14:textId="77777777" w:rsidR="00F02E57" w:rsidRDefault="00F02E57" w:rsidP="0056335A">
            <w:pPr>
              <w:pStyle w:val="Body"/>
              <w:spacing w:before="120"/>
              <w:contextualSpacing/>
              <w:rPr>
                <w:rFonts w:ascii="Times New Roman" w:hAnsi="Times New Roman"/>
                <w:sz w:val="20"/>
              </w:rPr>
            </w:pPr>
          </w:p>
          <w:p w14:paraId="017F3183" w14:textId="77777777" w:rsidR="00F02E57" w:rsidRPr="0049234B" w:rsidRDefault="00F02E57" w:rsidP="00F02E57">
            <w:pPr>
              <w:pStyle w:val="Body"/>
              <w:spacing w:before="120"/>
              <w:contextualSpacing/>
              <w:rPr>
                <w:rFonts w:ascii="Times New Roman" w:hAnsi="Times New Roman"/>
                <w:sz w:val="20"/>
              </w:rPr>
            </w:pPr>
            <w:r>
              <w:rPr>
                <w:rFonts w:ascii="Times New Roman" w:hAnsi="Times New Roman"/>
                <w:sz w:val="20"/>
              </w:rPr>
              <w:t>Discussion Leaders TBD</w:t>
            </w:r>
          </w:p>
          <w:p w14:paraId="63414DE4" w14:textId="77777777" w:rsidR="0056335A" w:rsidRPr="0049234B" w:rsidRDefault="0056335A" w:rsidP="00595A22">
            <w:pPr>
              <w:pStyle w:val="Body"/>
              <w:spacing w:before="120"/>
              <w:contextualSpacing/>
              <w:rPr>
                <w:rFonts w:ascii="Times New Roman" w:hAnsi="Times New Roman"/>
                <w:sz w:val="20"/>
              </w:rPr>
            </w:pPr>
          </w:p>
          <w:p w14:paraId="73E9AD19" w14:textId="77777777" w:rsidR="008603AC" w:rsidRPr="0049234B" w:rsidRDefault="008603AC" w:rsidP="008603AC">
            <w:pPr>
              <w:pStyle w:val="Body"/>
              <w:spacing w:after="60"/>
              <w:contextualSpacing/>
              <w:rPr>
                <w:rFonts w:ascii="Times New Roman" w:hAnsi="Times New Roman"/>
                <w:sz w:val="20"/>
              </w:rPr>
            </w:pPr>
          </w:p>
        </w:tc>
      </w:tr>
      <w:tr w:rsidR="00490E77" w:rsidRPr="0049234B" w14:paraId="586ECAD3"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078AD0C1" w14:textId="77777777" w:rsidR="008603AC" w:rsidRPr="0049234B" w:rsidRDefault="008603AC" w:rsidP="008603AC">
            <w:pPr>
              <w:pStyle w:val="Body"/>
              <w:spacing w:before="120" w:after="120"/>
              <w:contextualSpacing/>
              <w:jc w:val="center"/>
              <w:rPr>
                <w:rFonts w:ascii="Times New Roman" w:hAnsi="Times New Roman"/>
                <w:sz w:val="20"/>
              </w:rPr>
            </w:pPr>
            <w:r w:rsidRPr="0049234B">
              <w:rPr>
                <w:rFonts w:ascii="Times New Roman" w:hAnsi="Times New Roman"/>
                <w:sz w:val="20"/>
              </w:rPr>
              <w:t>12</w:t>
            </w:r>
          </w:p>
          <w:p w14:paraId="73773535" w14:textId="77777777" w:rsidR="008603AC" w:rsidRPr="0049234B" w:rsidRDefault="008603AC"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358CB665" w14:textId="77777777" w:rsidR="008931D7" w:rsidRDefault="008931D7" w:rsidP="00D5071B">
            <w:pPr>
              <w:pStyle w:val="Body"/>
              <w:spacing w:after="60"/>
              <w:contextualSpacing/>
              <w:rPr>
                <w:rFonts w:ascii="Times New Roman" w:hAnsi="Times New Roman"/>
                <w:i/>
                <w:sz w:val="20"/>
              </w:rPr>
            </w:pPr>
          </w:p>
          <w:p w14:paraId="723E034D" w14:textId="77777777" w:rsidR="008931D7" w:rsidRDefault="008931D7" w:rsidP="00D5071B">
            <w:pPr>
              <w:pStyle w:val="Body"/>
              <w:spacing w:after="60"/>
              <w:contextualSpacing/>
              <w:rPr>
                <w:rFonts w:ascii="Times New Roman" w:hAnsi="Times New Roman"/>
                <w:i/>
                <w:sz w:val="20"/>
              </w:rPr>
            </w:pPr>
          </w:p>
          <w:p w14:paraId="306AE4EA" w14:textId="77777777" w:rsidR="00D5071B" w:rsidRPr="0049234B" w:rsidRDefault="00D5071B" w:rsidP="00D5071B">
            <w:pPr>
              <w:pStyle w:val="Body"/>
              <w:spacing w:after="60"/>
              <w:contextualSpacing/>
              <w:rPr>
                <w:rFonts w:ascii="Times New Roman" w:hAnsi="Times New Roman"/>
                <w:i/>
                <w:sz w:val="20"/>
              </w:rPr>
            </w:pPr>
            <w:r w:rsidRPr="0049234B">
              <w:rPr>
                <w:rFonts w:ascii="Times New Roman" w:hAnsi="Times New Roman"/>
                <w:i/>
                <w:sz w:val="20"/>
              </w:rPr>
              <w:t>How do I get the most out of my space and furniture?</w:t>
            </w:r>
          </w:p>
          <w:p w14:paraId="5B1925B4" w14:textId="77777777" w:rsidR="00475093" w:rsidRDefault="00475093" w:rsidP="00D5071B">
            <w:pPr>
              <w:pStyle w:val="Body"/>
              <w:spacing w:after="60"/>
              <w:contextualSpacing/>
              <w:rPr>
                <w:rFonts w:ascii="Times New Roman" w:hAnsi="Times New Roman"/>
                <w:i/>
                <w:sz w:val="20"/>
              </w:rPr>
            </w:pPr>
          </w:p>
          <w:p w14:paraId="32753503" w14:textId="77777777" w:rsidR="002D51D4" w:rsidRDefault="002D51D4" w:rsidP="00D5071B">
            <w:pPr>
              <w:pStyle w:val="Body"/>
              <w:spacing w:after="60"/>
              <w:contextualSpacing/>
              <w:rPr>
                <w:rFonts w:ascii="Times New Roman" w:hAnsi="Times New Roman"/>
                <w:i/>
                <w:sz w:val="20"/>
              </w:rPr>
            </w:pPr>
            <w:r w:rsidRPr="0049234B">
              <w:rPr>
                <w:rFonts w:ascii="Times New Roman" w:hAnsi="Times New Roman"/>
                <w:i/>
                <w:sz w:val="20"/>
              </w:rPr>
              <w:t>How do time events and regulate schedules so that students get the most productive learning time?</w:t>
            </w:r>
          </w:p>
          <w:p w14:paraId="6C4C60D0" w14:textId="1722F09B" w:rsidR="000A28FA" w:rsidRPr="0049234B" w:rsidRDefault="000A28FA" w:rsidP="00D5071B">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4439F8DC" w14:textId="42945009" w:rsidR="008603AC" w:rsidRPr="0049234B" w:rsidRDefault="007C4D1E" w:rsidP="008603AC">
            <w:pPr>
              <w:pStyle w:val="Body"/>
              <w:spacing w:before="120"/>
              <w:contextualSpacing/>
              <w:rPr>
                <w:rFonts w:ascii="Times New Roman" w:hAnsi="Times New Roman"/>
                <w:sz w:val="20"/>
              </w:rPr>
            </w:pPr>
            <w:r w:rsidRPr="0049234B">
              <w:rPr>
                <w:rFonts w:ascii="Times New Roman" w:hAnsi="Times New Roman"/>
                <w:sz w:val="20"/>
              </w:rPr>
              <w:t>Canvas W</w:t>
            </w:r>
            <w:r w:rsidR="008603AC" w:rsidRPr="0049234B">
              <w:rPr>
                <w:rFonts w:ascii="Times New Roman" w:hAnsi="Times New Roman"/>
                <w:sz w:val="20"/>
              </w:rPr>
              <w:t>eek 12</w:t>
            </w:r>
          </w:p>
          <w:p w14:paraId="7F0CF718" w14:textId="77777777" w:rsidR="007C4D1E" w:rsidRPr="0049234B" w:rsidRDefault="007C4D1E" w:rsidP="008603AC">
            <w:pPr>
              <w:pStyle w:val="Body"/>
              <w:spacing w:before="120"/>
              <w:contextualSpacing/>
              <w:rPr>
                <w:rFonts w:ascii="Times New Roman" w:hAnsi="Times New Roman"/>
                <w:sz w:val="20"/>
              </w:rPr>
            </w:pPr>
          </w:p>
          <w:p w14:paraId="42688C1D" w14:textId="182CEC39" w:rsidR="007C4D1E" w:rsidRDefault="00D5071B" w:rsidP="00475093">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 5</w:t>
            </w:r>
            <w:r w:rsidR="002D51D4" w:rsidRPr="0049234B">
              <w:rPr>
                <w:rFonts w:ascii="Times New Roman" w:hAnsi="Times New Roman"/>
                <w:sz w:val="20"/>
              </w:rPr>
              <w:t xml:space="preserve"> </w:t>
            </w:r>
          </w:p>
          <w:p w14:paraId="6EC8608D" w14:textId="77777777" w:rsidR="00475093" w:rsidRDefault="00475093" w:rsidP="00475093">
            <w:pPr>
              <w:pStyle w:val="Body"/>
              <w:spacing w:before="120"/>
              <w:contextualSpacing/>
              <w:rPr>
                <w:rFonts w:ascii="Times New Roman" w:hAnsi="Times New Roman"/>
                <w:i/>
                <w:sz w:val="20"/>
              </w:rPr>
            </w:pPr>
          </w:p>
          <w:p w14:paraId="474EF27E" w14:textId="0E6F08DF" w:rsidR="00475093" w:rsidRDefault="00475093" w:rsidP="00475093">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w:t>
            </w:r>
            <w:r>
              <w:rPr>
                <w:rFonts w:ascii="Times New Roman" w:hAnsi="Times New Roman"/>
                <w:sz w:val="20"/>
              </w:rPr>
              <w:t xml:space="preserve"> 6</w:t>
            </w:r>
            <w:r w:rsidRPr="0049234B">
              <w:rPr>
                <w:rFonts w:ascii="Times New Roman" w:hAnsi="Times New Roman"/>
                <w:sz w:val="20"/>
              </w:rPr>
              <w:t xml:space="preserve"> </w:t>
            </w:r>
          </w:p>
          <w:p w14:paraId="492B03D2" w14:textId="3671AF8D" w:rsidR="00475093" w:rsidRPr="0049234B" w:rsidRDefault="00475093" w:rsidP="00475093">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123E7DA9" w14:textId="62534033" w:rsidR="008603AC" w:rsidRPr="0049234B" w:rsidRDefault="00613E48" w:rsidP="008603AC">
            <w:pPr>
              <w:pStyle w:val="Body"/>
              <w:spacing w:after="60"/>
              <w:contextualSpacing/>
              <w:rPr>
                <w:rFonts w:ascii="Times New Roman" w:hAnsi="Times New Roman"/>
                <w:sz w:val="20"/>
              </w:rPr>
            </w:pPr>
            <w:r w:rsidRPr="0049234B">
              <w:rPr>
                <w:rFonts w:ascii="Times New Roman" w:hAnsi="Times New Roman"/>
                <w:sz w:val="20"/>
              </w:rPr>
              <w:t>CRB 11</w:t>
            </w:r>
          </w:p>
          <w:p w14:paraId="079B1688" w14:textId="77777777" w:rsidR="00F02E57" w:rsidRDefault="00F02E57" w:rsidP="0056335A">
            <w:pPr>
              <w:pStyle w:val="Body"/>
              <w:spacing w:before="120"/>
              <w:contextualSpacing/>
              <w:rPr>
                <w:rFonts w:ascii="Times New Roman" w:hAnsi="Times New Roman"/>
                <w:sz w:val="20"/>
              </w:rPr>
            </w:pPr>
          </w:p>
          <w:p w14:paraId="63BC0BC3" w14:textId="77777777" w:rsidR="00F02E57" w:rsidRPr="0049234B" w:rsidRDefault="00F02E57" w:rsidP="00F02E57">
            <w:pPr>
              <w:pStyle w:val="Body"/>
              <w:spacing w:before="120"/>
              <w:contextualSpacing/>
              <w:rPr>
                <w:rFonts w:ascii="Times New Roman" w:hAnsi="Times New Roman"/>
                <w:sz w:val="20"/>
              </w:rPr>
            </w:pPr>
            <w:r>
              <w:rPr>
                <w:rFonts w:ascii="Times New Roman" w:hAnsi="Times New Roman"/>
                <w:sz w:val="20"/>
              </w:rPr>
              <w:t>Discussion Leaders TBD</w:t>
            </w:r>
          </w:p>
          <w:p w14:paraId="0E5642C0" w14:textId="77777777" w:rsidR="0056335A" w:rsidRPr="0049234B" w:rsidRDefault="0056335A" w:rsidP="00595A22">
            <w:pPr>
              <w:pStyle w:val="Body"/>
              <w:spacing w:before="120"/>
              <w:contextualSpacing/>
              <w:rPr>
                <w:rFonts w:ascii="Times New Roman" w:hAnsi="Times New Roman"/>
                <w:sz w:val="20"/>
              </w:rPr>
            </w:pPr>
          </w:p>
          <w:p w14:paraId="0267853B" w14:textId="77777777" w:rsidR="008603AC" w:rsidRPr="0049234B" w:rsidRDefault="008603AC" w:rsidP="008603AC">
            <w:pPr>
              <w:pStyle w:val="Body"/>
              <w:spacing w:after="60"/>
              <w:contextualSpacing/>
              <w:rPr>
                <w:rFonts w:ascii="Times New Roman" w:hAnsi="Times New Roman"/>
                <w:sz w:val="20"/>
              </w:rPr>
            </w:pPr>
          </w:p>
        </w:tc>
      </w:tr>
      <w:tr w:rsidR="00490E77" w:rsidRPr="0049234B" w14:paraId="6B9E2C1C"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D67E8CE" w14:textId="77777777" w:rsidR="008603AC" w:rsidRPr="0049234B" w:rsidRDefault="008603AC" w:rsidP="008603AC">
            <w:pPr>
              <w:pStyle w:val="Body"/>
              <w:spacing w:before="120" w:after="120"/>
              <w:contextualSpacing/>
              <w:jc w:val="center"/>
              <w:rPr>
                <w:rFonts w:ascii="Times New Roman" w:hAnsi="Times New Roman"/>
                <w:sz w:val="20"/>
              </w:rPr>
            </w:pPr>
            <w:r w:rsidRPr="0049234B">
              <w:rPr>
                <w:rFonts w:ascii="Times New Roman" w:hAnsi="Times New Roman"/>
                <w:sz w:val="20"/>
              </w:rPr>
              <w:t>13</w:t>
            </w:r>
          </w:p>
          <w:p w14:paraId="065B03C0" w14:textId="77777777" w:rsidR="008603AC" w:rsidRPr="0049234B" w:rsidRDefault="008603AC"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2F01D479" w14:textId="77777777" w:rsidR="004736E3" w:rsidRDefault="004736E3" w:rsidP="00F33285">
            <w:pPr>
              <w:pStyle w:val="Body"/>
              <w:spacing w:after="60"/>
              <w:contextualSpacing/>
              <w:rPr>
                <w:rFonts w:ascii="Times New Roman" w:hAnsi="Times New Roman"/>
                <w:i/>
                <w:sz w:val="20"/>
              </w:rPr>
            </w:pPr>
          </w:p>
          <w:p w14:paraId="7440EF29" w14:textId="77777777" w:rsidR="004736E3" w:rsidRDefault="004736E3" w:rsidP="00F33285">
            <w:pPr>
              <w:pStyle w:val="Body"/>
              <w:spacing w:after="60"/>
              <w:contextualSpacing/>
              <w:rPr>
                <w:rFonts w:ascii="Times New Roman" w:hAnsi="Times New Roman"/>
                <w:i/>
                <w:sz w:val="20"/>
              </w:rPr>
            </w:pPr>
          </w:p>
          <w:p w14:paraId="050A3246" w14:textId="2FEFE357" w:rsidR="00D5071B" w:rsidRPr="0049234B" w:rsidRDefault="00104C60" w:rsidP="00F33285">
            <w:pPr>
              <w:pStyle w:val="Body"/>
              <w:spacing w:after="60"/>
              <w:contextualSpacing/>
              <w:rPr>
                <w:rFonts w:ascii="Times New Roman" w:hAnsi="Times New Roman"/>
                <w:i/>
                <w:sz w:val="20"/>
              </w:rPr>
            </w:pPr>
            <w:r>
              <w:rPr>
                <w:rFonts w:ascii="Times New Roman" w:hAnsi="Times New Roman"/>
                <w:i/>
                <w:sz w:val="20"/>
              </w:rPr>
              <w:t>What procedural routines are important, and how do I get maximum mileage out of them?</w:t>
            </w:r>
          </w:p>
          <w:p w14:paraId="6D67F2CE" w14:textId="77777777" w:rsidR="00475093" w:rsidRDefault="00475093" w:rsidP="00F33285">
            <w:pPr>
              <w:pStyle w:val="Body"/>
              <w:spacing w:after="60"/>
              <w:contextualSpacing/>
              <w:rPr>
                <w:rFonts w:ascii="Times New Roman" w:hAnsi="Times New Roman"/>
                <w:i/>
                <w:sz w:val="20"/>
              </w:rPr>
            </w:pPr>
          </w:p>
          <w:p w14:paraId="1A018ECC" w14:textId="77777777" w:rsidR="002D51D4" w:rsidRDefault="004736E3" w:rsidP="00F33285">
            <w:pPr>
              <w:pStyle w:val="Body"/>
              <w:spacing w:after="60"/>
              <w:contextualSpacing/>
              <w:rPr>
                <w:rFonts w:ascii="Times New Roman" w:hAnsi="Times New Roman"/>
                <w:i/>
                <w:sz w:val="20"/>
              </w:rPr>
            </w:pPr>
            <w:r>
              <w:rPr>
                <w:rFonts w:ascii="Times New Roman" w:hAnsi="Times New Roman"/>
                <w:i/>
                <w:sz w:val="20"/>
              </w:rPr>
              <w:t>How do I eliminate disruptions while building responsibility and ownership?</w:t>
            </w:r>
          </w:p>
          <w:p w14:paraId="6CAB9937" w14:textId="557F9199" w:rsidR="000A28FA" w:rsidRPr="0049234B" w:rsidRDefault="000A28FA" w:rsidP="00F33285">
            <w:pPr>
              <w:pStyle w:val="Body"/>
              <w:spacing w:after="60"/>
              <w:contextualSpacing/>
              <w:rPr>
                <w:rFonts w:ascii="Times New Roman" w:hAnsi="Times New Roman"/>
                <w:i/>
                <w:sz w:val="20"/>
              </w:rPr>
            </w:pPr>
          </w:p>
        </w:tc>
        <w:tc>
          <w:tcPr>
            <w:tcW w:w="2250" w:type="dxa"/>
            <w:tcBorders>
              <w:top w:val="single" w:sz="4" w:space="0" w:color="auto"/>
              <w:left w:val="single" w:sz="4" w:space="0" w:color="auto"/>
              <w:bottom w:val="single" w:sz="4" w:space="0" w:color="auto"/>
              <w:right w:val="single" w:sz="4" w:space="0" w:color="auto"/>
            </w:tcBorders>
          </w:tcPr>
          <w:p w14:paraId="03FFAE85" w14:textId="4FE0CA18" w:rsidR="008603AC" w:rsidRPr="0049234B" w:rsidRDefault="007C4D1E" w:rsidP="008603AC">
            <w:pPr>
              <w:pStyle w:val="Body"/>
              <w:spacing w:before="120"/>
              <w:contextualSpacing/>
              <w:rPr>
                <w:rFonts w:ascii="Times New Roman" w:hAnsi="Times New Roman"/>
                <w:sz w:val="20"/>
              </w:rPr>
            </w:pPr>
            <w:r w:rsidRPr="0049234B">
              <w:rPr>
                <w:rFonts w:ascii="Times New Roman" w:hAnsi="Times New Roman"/>
                <w:sz w:val="20"/>
              </w:rPr>
              <w:t>Canvas Week 13</w:t>
            </w:r>
          </w:p>
          <w:p w14:paraId="09A25B95" w14:textId="77777777" w:rsidR="007C4D1E" w:rsidRPr="0049234B" w:rsidRDefault="007C4D1E" w:rsidP="008603AC">
            <w:pPr>
              <w:pStyle w:val="Body"/>
              <w:spacing w:before="120"/>
              <w:contextualSpacing/>
              <w:rPr>
                <w:rFonts w:ascii="Times New Roman" w:hAnsi="Times New Roman"/>
                <w:sz w:val="20"/>
              </w:rPr>
            </w:pPr>
          </w:p>
          <w:p w14:paraId="681C5C64" w14:textId="77777777" w:rsidR="007C4D1E" w:rsidRDefault="00D5071B" w:rsidP="00475093">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Chapter</w:t>
            </w:r>
            <w:r w:rsidR="002D51D4" w:rsidRPr="0049234B">
              <w:rPr>
                <w:rFonts w:ascii="Times New Roman" w:hAnsi="Times New Roman"/>
                <w:sz w:val="20"/>
              </w:rPr>
              <w:t xml:space="preserve"> 7 </w:t>
            </w:r>
          </w:p>
          <w:p w14:paraId="2311502E" w14:textId="77777777" w:rsidR="00475093" w:rsidRDefault="00475093" w:rsidP="00475093">
            <w:pPr>
              <w:pStyle w:val="Body"/>
              <w:spacing w:before="120"/>
              <w:contextualSpacing/>
              <w:rPr>
                <w:rFonts w:ascii="Times New Roman" w:hAnsi="Times New Roman"/>
                <w:sz w:val="20"/>
              </w:rPr>
            </w:pPr>
          </w:p>
          <w:p w14:paraId="0E21C33A" w14:textId="7764B45B" w:rsidR="00475093" w:rsidRPr="0049234B" w:rsidRDefault="00475093" w:rsidP="00475093">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xml:space="preserve">, Chapter </w:t>
            </w:r>
            <w:r>
              <w:rPr>
                <w:rFonts w:ascii="Times New Roman" w:hAnsi="Times New Roman"/>
                <w:sz w:val="20"/>
              </w:rPr>
              <w:t>8</w:t>
            </w:r>
          </w:p>
        </w:tc>
        <w:tc>
          <w:tcPr>
            <w:tcW w:w="2520" w:type="dxa"/>
            <w:tcBorders>
              <w:top w:val="single" w:sz="4" w:space="0" w:color="auto"/>
              <w:left w:val="single" w:sz="4" w:space="0" w:color="auto"/>
              <w:bottom w:val="single" w:sz="4" w:space="0" w:color="auto"/>
              <w:right w:val="single" w:sz="4" w:space="0" w:color="auto"/>
            </w:tcBorders>
          </w:tcPr>
          <w:p w14:paraId="404B3F71" w14:textId="65B5AFA1" w:rsidR="008603AC" w:rsidRPr="0049234B" w:rsidRDefault="00613E48" w:rsidP="008603AC">
            <w:pPr>
              <w:pStyle w:val="Body"/>
              <w:spacing w:after="60"/>
              <w:contextualSpacing/>
              <w:rPr>
                <w:rFonts w:ascii="Times New Roman" w:hAnsi="Times New Roman"/>
                <w:sz w:val="20"/>
              </w:rPr>
            </w:pPr>
            <w:r w:rsidRPr="0049234B">
              <w:rPr>
                <w:rFonts w:ascii="Times New Roman" w:hAnsi="Times New Roman"/>
                <w:sz w:val="20"/>
              </w:rPr>
              <w:t>CRB 12</w:t>
            </w:r>
          </w:p>
          <w:p w14:paraId="401C3190" w14:textId="77777777" w:rsidR="00F02E57" w:rsidRDefault="00F02E57" w:rsidP="0056335A">
            <w:pPr>
              <w:pStyle w:val="Body"/>
              <w:spacing w:before="120"/>
              <w:contextualSpacing/>
              <w:rPr>
                <w:rFonts w:ascii="Times New Roman" w:hAnsi="Times New Roman"/>
                <w:sz w:val="20"/>
              </w:rPr>
            </w:pPr>
          </w:p>
          <w:p w14:paraId="14A62AE5" w14:textId="77777777" w:rsidR="00F02E57" w:rsidRPr="0049234B" w:rsidRDefault="00F02E57" w:rsidP="00F02E57">
            <w:pPr>
              <w:pStyle w:val="Body"/>
              <w:spacing w:before="120"/>
              <w:contextualSpacing/>
              <w:rPr>
                <w:rFonts w:ascii="Times New Roman" w:hAnsi="Times New Roman"/>
                <w:sz w:val="20"/>
              </w:rPr>
            </w:pPr>
            <w:r>
              <w:rPr>
                <w:rFonts w:ascii="Times New Roman" w:hAnsi="Times New Roman"/>
                <w:sz w:val="20"/>
              </w:rPr>
              <w:t>Discussion Leaders TBD</w:t>
            </w:r>
          </w:p>
          <w:p w14:paraId="04D83FB3" w14:textId="77777777" w:rsidR="00162776" w:rsidRPr="0049234B" w:rsidRDefault="00162776" w:rsidP="008603AC">
            <w:pPr>
              <w:pStyle w:val="Body"/>
              <w:spacing w:after="60"/>
              <w:contextualSpacing/>
              <w:rPr>
                <w:rFonts w:ascii="Times New Roman" w:hAnsi="Times New Roman"/>
                <w:sz w:val="20"/>
              </w:rPr>
            </w:pPr>
          </w:p>
          <w:p w14:paraId="21CDB4CF" w14:textId="77777777" w:rsidR="008603AC" w:rsidRPr="0049234B" w:rsidRDefault="008603AC" w:rsidP="006C10BA">
            <w:pPr>
              <w:pStyle w:val="Body"/>
              <w:spacing w:before="120"/>
              <w:contextualSpacing/>
              <w:rPr>
                <w:rFonts w:ascii="Times New Roman" w:hAnsi="Times New Roman"/>
                <w:sz w:val="20"/>
              </w:rPr>
            </w:pPr>
          </w:p>
        </w:tc>
      </w:tr>
    </w:tbl>
    <w:p w14:paraId="2ACA8B25" w14:textId="77777777" w:rsidR="00475093" w:rsidRDefault="00475093">
      <w:r>
        <w:br w:type="page"/>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117"/>
        <w:gridCol w:w="2250"/>
        <w:gridCol w:w="2520"/>
      </w:tblGrid>
      <w:tr w:rsidR="00490E77" w:rsidRPr="0049234B" w14:paraId="5A61E446"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E0F0FE1" w14:textId="47DAAA78" w:rsidR="008603AC" w:rsidRPr="0049234B" w:rsidRDefault="008603AC" w:rsidP="008603AC">
            <w:pPr>
              <w:pStyle w:val="Body"/>
              <w:spacing w:before="120" w:after="120"/>
              <w:contextualSpacing/>
              <w:jc w:val="center"/>
              <w:rPr>
                <w:rFonts w:ascii="Times New Roman" w:hAnsi="Times New Roman"/>
                <w:sz w:val="20"/>
              </w:rPr>
            </w:pPr>
            <w:r w:rsidRPr="0049234B">
              <w:rPr>
                <w:rFonts w:ascii="Times New Roman" w:hAnsi="Times New Roman"/>
                <w:sz w:val="20"/>
              </w:rPr>
              <w:lastRenderedPageBreak/>
              <w:t>14</w:t>
            </w:r>
          </w:p>
          <w:p w14:paraId="12E0FF2F" w14:textId="77777777" w:rsidR="008603AC" w:rsidRPr="0049234B" w:rsidRDefault="008603AC" w:rsidP="008603AC">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027FD46B" w14:textId="77777777" w:rsidR="004736E3" w:rsidRDefault="004736E3" w:rsidP="002D51D4">
            <w:pPr>
              <w:pStyle w:val="Body"/>
              <w:spacing w:after="60"/>
              <w:contextualSpacing/>
              <w:rPr>
                <w:rFonts w:ascii="Times New Roman" w:hAnsi="Times New Roman"/>
                <w:i/>
                <w:sz w:val="20"/>
              </w:rPr>
            </w:pPr>
          </w:p>
          <w:p w14:paraId="7D04C630" w14:textId="77777777" w:rsidR="004736E3" w:rsidRDefault="004736E3" w:rsidP="002D51D4">
            <w:pPr>
              <w:pStyle w:val="Body"/>
              <w:spacing w:after="60"/>
              <w:contextualSpacing/>
              <w:rPr>
                <w:rFonts w:ascii="Times New Roman" w:hAnsi="Times New Roman"/>
                <w:i/>
                <w:sz w:val="20"/>
              </w:rPr>
            </w:pPr>
          </w:p>
          <w:p w14:paraId="0DCA7274" w14:textId="2161C9CF" w:rsidR="008603AC" w:rsidRPr="0049234B" w:rsidRDefault="004736E3" w:rsidP="002D51D4">
            <w:pPr>
              <w:pStyle w:val="Body"/>
              <w:spacing w:after="60"/>
              <w:contextualSpacing/>
              <w:rPr>
                <w:rFonts w:ascii="Times New Roman" w:hAnsi="Times New Roman"/>
                <w:i/>
                <w:sz w:val="20"/>
              </w:rPr>
            </w:pPr>
            <w:r>
              <w:rPr>
                <w:rFonts w:ascii="Times New Roman" w:hAnsi="Times New Roman"/>
                <w:i/>
                <w:sz w:val="20"/>
              </w:rPr>
              <w:t>How do I communicate to students that what we’re doing is important, that they can do it well, and that I won’t give up on them?</w:t>
            </w:r>
          </w:p>
          <w:p w14:paraId="3F78610D" w14:textId="77777777" w:rsidR="00475093" w:rsidRDefault="00475093" w:rsidP="002D51D4">
            <w:pPr>
              <w:pStyle w:val="Body"/>
              <w:spacing w:after="60"/>
              <w:contextualSpacing/>
              <w:rPr>
                <w:rFonts w:ascii="Times New Roman" w:hAnsi="Times New Roman"/>
                <w:i/>
                <w:sz w:val="20"/>
              </w:rPr>
            </w:pPr>
          </w:p>
          <w:p w14:paraId="021E0643" w14:textId="5730B440" w:rsidR="00F43C3C" w:rsidRPr="0049234B" w:rsidRDefault="004736E3" w:rsidP="002D51D4">
            <w:pPr>
              <w:pStyle w:val="Body"/>
              <w:spacing w:after="60"/>
              <w:contextualSpacing/>
              <w:rPr>
                <w:rFonts w:ascii="Times New Roman" w:hAnsi="Times New Roman"/>
                <w:i/>
                <w:sz w:val="20"/>
              </w:rPr>
            </w:pPr>
            <w:r>
              <w:rPr>
                <w:rFonts w:ascii="Times New Roman" w:hAnsi="Times New Roman"/>
                <w:i/>
                <w:sz w:val="20"/>
              </w:rPr>
              <w:t>How do I build good personal relationships with students and make them feel truly known and valued?</w:t>
            </w:r>
          </w:p>
          <w:p w14:paraId="54E2F794" w14:textId="77777777" w:rsidR="00485A29" w:rsidRPr="0049234B" w:rsidRDefault="00485A29" w:rsidP="002D51D4">
            <w:pPr>
              <w:pStyle w:val="Body"/>
              <w:spacing w:after="60"/>
              <w:contextualSpacing/>
              <w:rPr>
                <w:rFonts w:ascii="Times New Roman" w:hAnsi="Times New Roman"/>
                <w:i/>
                <w:sz w:val="20"/>
              </w:rPr>
            </w:pPr>
          </w:p>
          <w:p w14:paraId="6ADF10C1" w14:textId="6517DF5C" w:rsidR="00485A29" w:rsidRPr="0049234B" w:rsidRDefault="004736E3" w:rsidP="002D51D4">
            <w:pPr>
              <w:pStyle w:val="Body"/>
              <w:spacing w:after="60"/>
              <w:contextualSpacing/>
              <w:rPr>
                <w:rFonts w:ascii="Times New Roman" w:hAnsi="Times New Roman"/>
                <w:i/>
                <w:sz w:val="20"/>
              </w:rPr>
            </w:pPr>
            <w:r>
              <w:rPr>
                <w:rFonts w:ascii="Times New Roman" w:hAnsi="Times New Roman"/>
                <w:i/>
                <w:sz w:val="20"/>
              </w:rPr>
              <w:t>How do I improve motivation and social behavior in my students?</w:t>
            </w:r>
          </w:p>
        </w:tc>
        <w:tc>
          <w:tcPr>
            <w:tcW w:w="2250" w:type="dxa"/>
            <w:tcBorders>
              <w:top w:val="single" w:sz="4" w:space="0" w:color="auto"/>
              <w:left w:val="single" w:sz="4" w:space="0" w:color="auto"/>
              <w:bottom w:val="single" w:sz="4" w:space="0" w:color="auto"/>
              <w:right w:val="single" w:sz="4" w:space="0" w:color="auto"/>
            </w:tcBorders>
          </w:tcPr>
          <w:p w14:paraId="386C56E6" w14:textId="77777777" w:rsidR="008603AC" w:rsidRPr="0049234B" w:rsidRDefault="007C4D1E" w:rsidP="008603AC">
            <w:pPr>
              <w:pStyle w:val="Body"/>
              <w:spacing w:before="120"/>
              <w:contextualSpacing/>
              <w:rPr>
                <w:rFonts w:ascii="Times New Roman" w:hAnsi="Times New Roman"/>
                <w:sz w:val="20"/>
              </w:rPr>
            </w:pPr>
            <w:r w:rsidRPr="0049234B">
              <w:rPr>
                <w:rFonts w:ascii="Times New Roman" w:hAnsi="Times New Roman"/>
                <w:sz w:val="20"/>
              </w:rPr>
              <w:t>Canvas Week 14</w:t>
            </w:r>
          </w:p>
          <w:p w14:paraId="2F4E97B6" w14:textId="0199D197" w:rsidR="008603AC" w:rsidRPr="0049234B" w:rsidRDefault="008603AC" w:rsidP="008603AC">
            <w:pPr>
              <w:pStyle w:val="Body"/>
              <w:spacing w:before="120"/>
              <w:contextualSpacing/>
              <w:rPr>
                <w:rFonts w:ascii="Times New Roman" w:hAnsi="Times New Roman"/>
                <w:sz w:val="20"/>
              </w:rPr>
            </w:pPr>
          </w:p>
          <w:p w14:paraId="0967C9D5" w14:textId="5A0A8783" w:rsidR="008603AC" w:rsidRPr="0049234B" w:rsidRDefault="00F43C3C" w:rsidP="008603AC">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w:t>
            </w:r>
            <w:r w:rsidR="00475093">
              <w:rPr>
                <w:rFonts w:ascii="Times New Roman" w:hAnsi="Times New Roman"/>
                <w:sz w:val="20"/>
              </w:rPr>
              <w:t>er</w:t>
            </w:r>
            <w:r w:rsidRPr="0049234B">
              <w:rPr>
                <w:rFonts w:ascii="Times New Roman" w:hAnsi="Times New Roman"/>
                <w:sz w:val="20"/>
              </w:rPr>
              <w:t xml:space="preserve"> 12 </w:t>
            </w:r>
          </w:p>
          <w:p w14:paraId="596CA24D" w14:textId="77777777" w:rsidR="004736E3" w:rsidRDefault="004736E3" w:rsidP="008603AC">
            <w:pPr>
              <w:pStyle w:val="Body"/>
              <w:spacing w:before="120"/>
              <w:contextualSpacing/>
              <w:rPr>
                <w:rFonts w:ascii="Times New Roman" w:hAnsi="Times New Roman"/>
                <w:i/>
                <w:sz w:val="20"/>
              </w:rPr>
            </w:pPr>
          </w:p>
          <w:p w14:paraId="379B4D53" w14:textId="77777777" w:rsidR="004736E3" w:rsidRDefault="004736E3" w:rsidP="008603AC">
            <w:pPr>
              <w:pStyle w:val="Body"/>
              <w:spacing w:before="120"/>
              <w:contextualSpacing/>
              <w:rPr>
                <w:rFonts w:ascii="Times New Roman" w:hAnsi="Times New Roman"/>
                <w:i/>
                <w:sz w:val="20"/>
              </w:rPr>
            </w:pPr>
          </w:p>
          <w:p w14:paraId="08300F8F" w14:textId="230C7631" w:rsidR="00475093" w:rsidRPr="0049234B" w:rsidRDefault="00475093" w:rsidP="00475093">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Chapt</w:t>
            </w:r>
            <w:r>
              <w:rPr>
                <w:rFonts w:ascii="Times New Roman" w:hAnsi="Times New Roman"/>
                <w:sz w:val="20"/>
              </w:rPr>
              <w:t>er 13</w:t>
            </w:r>
            <w:r w:rsidRPr="0049234B">
              <w:rPr>
                <w:rFonts w:ascii="Times New Roman" w:hAnsi="Times New Roman"/>
                <w:sz w:val="20"/>
              </w:rPr>
              <w:t xml:space="preserve"> </w:t>
            </w:r>
          </w:p>
          <w:p w14:paraId="5BF22B76" w14:textId="77777777" w:rsidR="004736E3" w:rsidRDefault="004736E3" w:rsidP="008603AC">
            <w:pPr>
              <w:pStyle w:val="Body"/>
              <w:spacing w:before="120"/>
              <w:contextualSpacing/>
              <w:rPr>
                <w:rFonts w:ascii="Times New Roman" w:hAnsi="Times New Roman"/>
                <w:i/>
                <w:sz w:val="20"/>
              </w:rPr>
            </w:pPr>
          </w:p>
          <w:p w14:paraId="747A448D" w14:textId="77777777" w:rsidR="004736E3" w:rsidRDefault="004736E3" w:rsidP="008603AC">
            <w:pPr>
              <w:pStyle w:val="Body"/>
              <w:spacing w:before="120"/>
              <w:contextualSpacing/>
              <w:rPr>
                <w:rFonts w:ascii="Times New Roman" w:hAnsi="Times New Roman"/>
                <w:i/>
                <w:sz w:val="20"/>
              </w:rPr>
            </w:pPr>
          </w:p>
          <w:p w14:paraId="6D524B2F" w14:textId="77777777" w:rsidR="00485A29" w:rsidRDefault="00485A29" w:rsidP="008603AC">
            <w:pPr>
              <w:pStyle w:val="Body"/>
              <w:spacing w:before="120"/>
              <w:contextualSpacing/>
              <w:rPr>
                <w:rFonts w:ascii="Times New Roman" w:hAnsi="Times New Roman"/>
                <w:sz w:val="20"/>
              </w:rPr>
            </w:pPr>
            <w:r w:rsidRPr="0049234B">
              <w:rPr>
                <w:rFonts w:ascii="Times New Roman" w:hAnsi="Times New Roman"/>
                <w:i/>
                <w:sz w:val="20"/>
              </w:rPr>
              <w:t>The Inclusive Classroom</w:t>
            </w:r>
            <w:r w:rsidRPr="0049234B">
              <w:rPr>
                <w:rFonts w:ascii="Times New Roman" w:hAnsi="Times New Roman"/>
                <w:sz w:val="20"/>
              </w:rPr>
              <w:t>, Chapter 8</w:t>
            </w:r>
          </w:p>
          <w:p w14:paraId="751EF901" w14:textId="48CFF762" w:rsidR="000A28FA" w:rsidRPr="0049234B" w:rsidRDefault="000A28FA" w:rsidP="008603AC">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40439E0A" w14:textId="0652009A" w:rsidR="008603AC" w:rsidRPr="0049234B" w:rsidRDefault="00613E48" w:rsidP="008603AC">
            <w:pPr>
              <w:pStyle w:val="Body"/>
              <w:spacing w:after="60"/>
              <w:contextualSpacing/>
              <w:rPr>
                <w:rFonts w:ascii="Times New Roman" w:hAnsi="Times New Roman"/>
                <w:sz w:val="20"/>
              </w:rPr>
            </w:pPr>
            <w:r w:rsidRPr="0049234B">
              <w:rPr>
                <w:rFonts w:ascii="Times New Roman" w:hAnsi="Times New Roman"/>
                <w:sz w:val="20"/>
              </w:rPr>
              <w:t>CRB 13</w:t>
            </w:r>
          </w:p>
          <w:p w14:paraId="45C854E7" w14:textId="77777777" w:rsidR="00F02E57" w:rsidRDefault="00F02E57" w:rsidP="0056335A">
            <w:pPr>
              <w:pStyle w:val="Body"/>
              <w:spacing w:before="120"/>
              <w:contextualSpacing/>
              <w:rPr>
                <w:rFonts w:ascii="Times New Roman" w:hAnsi="Times New Roman"/>
                <w:sz w:val="20"/>
              </w:rPr>
            </w:pPr>
          </w:p>
          <w:p w14:paraId="316E0739" w14:textId="77777777" w:rsidR="00F02E57" w:rsidRPr="0049234B" w:rsidRDefault="00F02E57" w:rsidP="00F02E57">
            <w:pPr>
              <w:pStyle w:val="Body"/>
              <w:spacing w:before="120"/>
              <w:contextualSpacing/>
              <w:rPr>
                <w:rFonts w:ascii="Times New Roman" w:hAnsi="Times New Roman"/>
                <w:sz w:val="20"/>
              </w:rPr>
            </w:pPr>
            <w:r>
              <w:rPr>
                <w:rFonts w:ascii="Times New Roman" w:hAnsi="Times New Roman"/>
                <w:sz w:val="20"/>
              </w:rPr>
              <w:t>Discussion Leaders TBD</w:t>
            </w:r>
          </w:p>
          <w:p w14:paraId="2D3766E1" w14:textId="77777777" w:rsidR="00595A22" w:rsidRPr="0049234B" w:rsidRDefault="00595A22" w:rsidP="008603AC">
            <w:pPr>
              <w:pStyle w:val="Body"/>
              <w:spacing w:after="60"/>
              <w:contextualSpacing/>
              <w:rPr>
                <w:rFonts w:ascii="Times New Roman" w:hAnsi="Times New Roman"/>
                <w:sz w:val="20"/>
              </w:rPr>
            </w:pPr>
          </w:p>
          <w:p w14:paraId="5206651D" w14:textId="05C5552E" w:rsidR="008603AC" w:rsidRPr="0049234B" w:rsidRDefault="008603AC" w:rsidP="008603AC">
            <w:pPr>
              <w:pStyle w:val="Body"/>
              <w:spacing w:after="60"/>
              <w:contextualSpacing/>
              <w:rPr>
                <w:rFonts w:ascii="Times New Roman" w:hAnsi="Times New Roman"/>
                <w:b/>
                <w:sz w:val="20"/>
              </w:rPr>
            </w:pPr>
            <w:r w:rsidRPr="0049234B">
              <w:rPr>
                <w:rFonts w:ascii="Times New Roman" w:hAnsi="Times New Roman"/>
                <w:b/>
                <w:sz w:val="20"/>
              </w:rPr>
              <w:t xml:space="preserve"> </w:t>
            </w:r>
          </w:p>
        </w:tc>
      </w:tr>
      <w:tr w:rsidR="00490E77" w:rsidRPr="0049234B" w14:paraId="46F06886" w14:textId="77777777" w:rsidTr="00490E77">
        <w:trPr>
          <w:trHeight w:val="602"/>
        </w:trPr>
        <w:tc>
          <w:tcPr>
            <w:tcW w:w="990" w:type="dxa"/>
            <w:tcBorders>
              <w:top w:val="single" w:sz="4" w:space="0" w:color="auto"/>
              <w:left w:val="single" w:sz="4" w:space="0" w:color="auto"/>
              <w:bottom w:val="single" w:sz="4" w:space="0" w:color="auto"/>
              <w:right w:val="single" w:sz="4" w:space="0" w:color="auto"/>
            </w:tcBorders>
          </w:tcPr>
          <w:p w14:paraId="758C62AC" w14:textId="2B3708CF" w:rsidR="00B45342" w:rsidRPr="0049234B" w:rsidRDefault="00B45342" w:rsidP="008603AC">
            <w:pPr>
              <w:pStyle w:val="Body"/>
              <w:spacing w:before="120" w:after="120"/>
              <w:contextualSpacing/>
              <w:jc w:val="center"/>
              <w:rPr>
                <w:rFonts w:ascii="Times New Roman" w:hAnsi="Times New Roman"/>
                <w:sz w:val="20"/>
              </w:rPr>
            </w:pPr>
            <w:r w:rsidRPr="0049234B">
              <w:rPr>
                <w:rFonts w:ascii="Times New Roman" w:hAnsi="Times New Roman"/>
                <w:sz w:val="20"/>
              </w:rPr>
              <w:t>15</w:t>
            </w:r>
          </w:p>
        </w:tc>
        <w:tc>
          <w:tcPr>
            <w:tcW w:w="4117" w:type="dxa"/>
            <w:tcBorders>
              <w:top w:val="single" w:sz="4" w:space="0" w:color="auto"/>
              <w:left w:val="single" w:sz="4" w:space="0" w:color="auto"/>
              <w:bottom w:val="single" w:sz="4" w:space="0" w:color="auto"/>
              <w:right w:val="single" w:sz="4" w:space="0" w:color="auto"/>
            </w:tcBorders>
          </w:tcPr>
          <w:p w14:paraId="1E0989D9" w14:textId="77777777" w:rsidR="004736E3" w:rsidRDefault="004736E3" w:rsidP="002D51D4">
            <w:pPr>
              <w:pStyle w:val="Body"/>
              <w:spacing w:after="60"/>
              <w:contextualSpacing/>
              <w:rPr>
                <w:rFonts w:ascii="Times New Roman" w:hAnsi="Times New Roman"/>
                <w:i/>
                <w:sz w:val="20"/>
              </w:rPr>
            </w:pPr>
          </w:p>
          <w:p w14:paraId="6EFA1043" w14:textId="77777777" w:rsidR="004736E3" w:rsidRDefault="004736E3" w:rsidP="002D51D4">
            <w:pPr>
              <w:pStyle w:val="Body"/>
              <w:spacing w:after="60"/>
              <w:contextualSpacing/>
              <w:rPr>
                <w:rFonts w:ascii="Times New Roman" w:hAnsi="Times New Roman"/>
                <w:i/>
                <w:sz w:val="20"/>
              </w:rPr>
            </w:pPr>
          </w:p>
          <w:p w14:paraId="10591F0A" w14:textId="3CF4FFE3" w:rsidR="00B45342" w:rsidRPr="0049234B" w:rsidRDefault="004736E3" w:rsidP="002D51D4">
            <w:pPr>
              <w:pStyle w:val="Body"/>
              <w:spacing w:after="60"/>
              <w:contextualSpacing/>
              <w:rPr>
                <w:rFonts w:ascii="Times New Roman" w:hAnsi="Times New Roman"/>
                <w:i/>
                <w:sz w:val="20"/>
              </w:rPr>
            </w:pPr>
            <w:r>
              <w:rPr>
                <w:rFonts w:ascii="Times New Roman" w:hAnsi="Times New Roman"/>
                <w:i/>
                <w:sz w:val="20"/>
              </w:rPr>
              <w:t>How do I build a climate of inclusion, risk taking, and personal efficacy?</w:t>
            </w:r>
          </w:p>
          <w:p w14:paraId="46087B6E" w14:textId="77777777" w:rsidR="00485A29" w:rsidRPr="0049234B" w:rsidRDefault="00485A29" w:rsidP="002D51D4">
            <w:pPr>
              <w:pStyle w:val="Body"/>
              <w:spacing w:after="60"/>
              <w:contextualSpacing/>
              <w:rPr>
                <w:rFonts w:ascii="Times New Roman" w:hAnsi="Times New Roman"/>
                <w:i/>
                <w:sz w:val="20"/>
              </w:rPr>
            </w:pPr>
          </w:p>
          <w:p w14:paraId="25B2608A" w14:textId="0CA76951" w:rsidR="00485A29" w:rsidRPr="0049234B" w:rsidRDefault="004736E3" w:rsidP="002D51D4">
            <w:pPr>
              <w:pStyle w:val="Body"/>
              <w:spacing w:after="60"/>
              <w:contextualSpacing/>
              <w:rPr>
                <w:rFonts w:ascii="Times New Roman" w:hAnsi="Times New Roman"/>
                <w:i/>
                <w:sz w:val="20"/>
              </w:rPr>
            </w:pPr>
            <w:r>
              <w:rPr>
                <w:rFonts w:ascii="Times New Roman" w:hAnsi="Times New Roman"/>
                <w:i/>
                <w:sz w:val="20"/>
              </w:rPr>
              <w:t>How do I promote inclusion with classroom peers?</w:t>
            </w:r>
          </w:p>
        </w:tc>
        <w:tc>
          <w:tcPr>
            <w:tcW w:w="2250" w:type="dxa"/>
            <w:tcBorders>
              <w:top w:val="single" w:sz="4" w:space="0" w:color="auto"/>
              <w:left w:val="single" w:sz="4" w:space="0" w:color="auto"/>
              <w:bottom w:val="single" w:sz="4" w:space="0" w:color="auto"/>
              <w:right w:val="single" w:sz="4" w:space="0" w:color="auto"/>
            </w:tcBorders>
          </w:tcPr>
          <w:p w14:paraId="46EA123E" w14:textId="77777777" w:rsidR="00B45342" w:rsidRPr="0049234B" w:rsidRDefault="007C4D1E" w:rsidP="008603AC">
            <w:pPr>
              <w:pStyle w:val="Body"/>
              <w:spacing w:before="120"/>
              <w:contextualSpacing/>
              <w:rPr>
                <w:rFonts w:ascii="Times New Roman" w:hAnsi="Times New Roman"/>
                <w:sz w:val="20"/>
              </w:rPr>
            </w:pPr>
            <w:r w:rsidRPr="0049234B">
              <w:rPr>
                <w:rFonts w:ascii="Times New Roman" w:hAnsi="Times New Roman"/>
                <w:sz w:val="20"/>
              </w:rPr>
              <w:t>Canvas Week 15</w:t>
            </w:r>
          </w:p>
          <w:p w14:paraId="25736443" w14:textId="77777777" w:rsidR="007C4D1E" w:rsidRPr="0049234B" w:rsidRDefault="007C4D1E" w:rsidP="008603AC">
            <w:pPr>
              <w:pStyle w:val="Body"/>
              <w:spacing w:before="120"/>
              <w:contextualSpacing/>
              <w:rPr>
                <w:rFonts w:ascii="Times New Roman" w:hAnsi="Times New Roman"/>
                <w:sz w:val="20"/>
              </w:rPr>
            </w:pPr>
          </w:p>
          <w:p w14:paraId="4C1A4F06" w14:textId="2FA85AC8" w:rsidR="00F43C3C" w:rsidRPr="0049234B" w:rsidRDefault="00F43C3C" w:rsidP="008603AC">
            <w:pPr>
              <w:pStyle w:val="Body"/>
              <w:spacing w:before="120"/>
              <w:contextualSpacing/>
              <w:rPr>
                <w:rFonts w:ascii="Times New Roman" w:hAnsi="Times New Roman"/>
                <w:sz w:val="20"/>
              </w:rPr>
            </w:pPr>
            <w:r w:rsidRPr="0049234B">
              <w:rPr>
                <w:rFonts w:ascii="Times New Roman" w:hAnsi="Times New Roman"/>
                <w:i/>
                <w:sz w:val="20"/>
              </w:rPr>
              <w:t>The Skillful Teacher</w:t>
            </w:r>
            <w:r w:rsidRPr="0049234B">
              <w:rPr>
                <w:rFonts w:ascii="Times New Roman" w:hAnsi="Times New Roman"/>
                <w:sz w:val="20"/>
              </w:rPr>
              <w:t>, C</w:t>
            </w:r>
            <w:r w:rsidR="00475093">
              <w:rPr>
                <w:rFonts w:ascii="Times New Roman" w:hAnsi="Times New Roman"/>
                <w:sz w:val="20"/>
              </w:rPr>
              <w:t>hapter</w:t>
            </w:r>
            <w:r w:rsidRPr="0049234B">
              <w:rPr>
                <w:rFonts w:ascii="Times New Roman" w:hAnsi="Times New Roman"/>
                <w:sz w:val="20"/>
              </w:rPr>
              <w:t xml:space="preserve"> 14</w:t>
            </w:r>
          </w:p>
          <w:p w14:paraId="0D800951" w14:textId="77777777" w:rsidR="004736E3" w:rsidRDefault="004736E3" w:rsidP="008603AC">
            <w:pPr>
              <w:pStyle w:val="Body"/>
              <w:spacing w:before="120"/>
              <w:contextualSpacing/>
              <w:rPr>
                <w:rFonts w:ascii="Times New Roman" w:hAnsi="Times New Roman"/>
                <w:i/>
                <w:sz w:val="20"/>
              </w:rPr>
            </w:pPr>
          </w:p>
          <w:p w14:paraId="7203F0C1" w14:textId="77777777" w:rsidR="007C4D1E" w:rsidRDefault="00485A29" w:rsidP="008603AC">
            <w:pPr>
              <w:pStyle w:val="Body"/>
              <w:spacing w:before="120"/>
              <w:contextualSpacing/>
              <w:rPr>
                <w:rFonts w:ascii="Times New Roman" w:hAnsi="Times New Roman"/>
                <w:sz w:val="20"/>
              </w:rPr>
            </w:pPr>
            <w:r w:rsidRPr="0049234B">
              <w:rPr>
                <w:rFonts w:ascii="Times New Roman" w:hAnsi="Times New Roman"/>
                <w:i/>
                <w:sz w:val="20"/>
              </w:rPr>
              <w:t>The Inclusive Classroom</w:t>
            </w:r>
            <w:r w:rsidRPr="0049234B">
              <w:rPr>
                <w:rFonts w:ascii="Times New Roman" w:hAnsi="Times New Roman"/>
                <w:sz w:val="20"/>
              </w:rPr>
              <w:t>, Chapter 9</w:t>
            </w:r>
          </w:p>
          <w:p w14:paraId="472E51F1" w14:textId="091B2916" w:rsidR="000A28FA" w:rsidRPr="0049234B" w:rsidRDefault="000A28FA" w:rsidP="008603AC">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218D00A1" w14:textId="77777777" w:rsidR="00B45342" w:rsidRPr="0049234B" w:rsidRDefault="004164DF" w:rsidP="008603AC">
            <w:pPr>
              <w:pStyle w:val="Body"/>
              <w:spacing w:after="60"/>
              <w:contextualSpacing/>
              <w:rPr>
                <w:rFonts w:ascii="Times New Roman" w:hAnsi="Times New Roman"/>
                <w:sz w:val="20"/>
              </w:rPr>
            </w:pPr>
            <w:r w:rsidRPr="0049234B">
              <w:rPr>
                <w:rFonts w:ascii="Times New Roman" w:hAnsi="Times New Roman"/>
                <w:sz w:val="20"/>
              </w:rPr>
              <w:t>CRB 1</w:t>
            </w:r>
            <w:r w:rsidR="00613E48" w:rsidRPr="0049234B">
              <w:rPr>
                <w:rFonts w:ascii="Times New Roman" w:hAnsi="Times New Roman"/>
                <w:sz w:val="20"/>
              </w:rPr>
              <w:t>4</w:t>
            </w:r>
          </w:p>
          <w:p w14:paraId="5FE0BB77" w14:textId="77777777" w:rsidR="00F02E57" w:rsidRDefault="00F02E57" w:rsidP="0056335A">
            <w:pPr>
              <w:pStyle w:val="Body"/>
              <w:spacing w:before="120"/>
              <w:contextualSpacing/>
              <w:rPr>
                <w:rFonts w:ascii="Times New Roman" w:hAnsi="Times New Roman"/>
                <w:sz w:val="20"/>
              </w:rPr>
            </w:pPr>
          </w:p>
          <w:p w14:paraId="4B84A569" w14:textId="77777777" w:rsidR="00F02E57" w:rsidRPr="0049234B" w:rsidRDefault="00F02E57" w:rsidP="00F02E57">
            <w:pPr>
              <w:pStyle w:val="Body"/>
              <w:spacing w:before="120"/>
              <w:contextualSpacing/>
              <w:rPr>
                <w:rFonts w:ascii="Times New Roman" w:hAnsi="Times New Roman"/>
                <w:sz w:val="20"/>
              </w:rPr>
            </w:pPr>
            <w:r>
              <w:rPr>
                <w:rFonts w:ascii="Times New Roman" w:hAnsi="Times New Roman"/>
                <w:sz w:val="20"/>
              </w:rPr>
              <w:t>Discussion Leaders TBD</w:t>
            </w:r>
          </w:p>
          <w:p w14:paraId="7496ED20" w14:textId="77777777" w:rsidR="0056335A" w:rsidRPr="0049234B" w:rsidRDefault="0056335A" w:rsidP="008603AC">
            <w:pPr>
              <w:pStyle w:val="Body"/>
              <w:spacing w:after="60"/>
              <w:contextualSpacing/>
              <w:rPr>
                <w:rFonts w:ascii="Times New Roman" w:hAnsi="Times New Roman"/>
                <w:sz w:val="20"/>
              </w:rPr>
            </w:pPr>
          </w:p>
          <w:p w14:paraId="4427DD94" w14:textId="486C43CB" w:rsidR="00214BD1" w:rsidRPr="0049234B" w:rsidRDefault="00214BD1" w:rsidP="008603AC">
            <w:pPr>
              <w:pStyle w:val="Body"/>
              <w:spacing w:after="60"/>
              <w:contextualSpacing/>
              <w:rPr>
                <w:rFonts w:ascii="Times New Roman" w:hAnsi="Times New Roman"/>
                <w:b/>
                <w:sz w:val="20"/>
              </w:rPr>
            </w:pPr>
            <w:r w:rsidRPr="0049234B">
              <w:rPr>
                <w:rFonts w:ascii="Times New Roman" w:hAnsi="Times New Roman"/>
                <w:b/>
                <w:sz w:val="20"/>
              </w:rPr>
              <w:t>Portfolio</w:t>
            </w:r>
          </w:p>
          <w:p w14:paraId="570A7326" w14:textId="070164E9" w:rsidR="00F33285" w:rsidRPr="0049234B" w:rsidRDefault="00F33285" w:rsidP="008603AC">
            <w:pPr>
              <w:pStyle w:val="Body"/>
              <w:spacing w:after="60"/>
              <w:contextualSpacing/>
              <w:rPr>
                <w:rFonts w:ascii="Times New Roman" w:hAnsi="Times New Roman"/>
                <w:sz w:val="20"/>
              </w:rPr>
            </w:pPr>
          </w:p>
        </w:tc>
      </w:tr>
    </w:tbl>
    <w:p w14:paraId="68AF77D5" w14:textId="77777777" w:rsidR="00475093" w:rsidRDefault="00475093" w:rsidP="00A45E76">
      <w:pPr>
        <w:rPr>
          <w:rFonts w:ascii="Times New Roman" w:hAnsi="Times New Roman" w:cs="Times New Roman"/>
          <w:b/>
          <w:sz w:val="20"/>
          <w:szCs w:val="20"/>
        </w:rPr>
      </w:pPr>
    </w:p>
    <w:p w14:paraId="417AE9F0" w14:textId="0A0A7C4C" w:rsidR="00CF2612" w:rsidRPr="0049234B" w:rsidRDefault="00381DB2" w:rsidP="00A45E76">
      <w:pPr>
        <w:rPr>
          <w:rFonts w:ascii="Times New Roman" w:hAnsi="Times New Roman" w:cs="Times New Roman"/>
          <w:b/>
          <w:sz w:val="20"/>
          <w:szCs w:val="20"/>
        </w:rPr>
      </w:pPr>
      <w:r w:rsidRPr="0049234B">
        <w:rPr>
          <w:rFonts w:ascii="Times New Roman" w:hAnsi="Times New Roman" w:cs="Times New Roman"/>
          <w:b/>
          <w:sz w:val="20"/>
          <w:szCs w:val="20"/>
        </w:rPr>
        <w:t>Required Text</w:t>
      </w:r>
      <w:r w:rsidR="00F1519A" w:rsidRPr="0049234B">
        <w:rPr>
          <w:rFonts w:ascii="Times New Roman" w:hAnsi="Times New Roman" w:cs="Times New Roman"/>
          <w:b/>
          <w:sz w:val="20"/>
          <w:szCs w:val="20"/>
        </w:rPr>
        <w:t>s</w:t>
      </w:r>
    </w:p>
    <w:p w14:paraId="3D7B46FC" w14:textId="77777777" w:rsidR="00BC302C" w:rsidRPr="0049234B" w:rsidRDefault="00BC302C" w:rsidP="00BC302C">
      <w:pPr>
        <w:rPr>
          <w:rFonts w:ascii="Times New Roman" w:eastAsia="Times New Roman" w:hAnsi="Times New Roman" w:cs="Times New Roman"/>
          <w:color w:val="222222"/>
          <w:sz w:val="20"/>
          <w:szCs w:val="20"/>
          <w:shd w:val="clear" w:color="auto" w:fill="FFFFFF"/>
          <w:lang w:val="en-US"/>
        </w:rPr>
      </w:pPr>
    </w:p>
    <w:p w14:paraId="4B395A33" w14:textId="4D2E4F97" w:rsidR="00BC302C" w:rsidRPr="0049234B" w:rsidRDefault="00BC302C" w:rsidP="00475093">
      <w:pPr>
        <w:ind w:left="720" w:hanging="720"/>
        <w:rPr>
          <w:rFonts w:ascii="Times New Roman" w:eastAsia="Times New Roman" w:hAnsi="Times New Roman" w:cs="Times New Roman"/>
          <w:color w:val="222222"/>
          <w:sz w:val="20"/>
          <w:szCs w:val="20"/>
          <w:shd w:val="clear" w:color="auto" w:fill="FFFFFF"/>
          <w:lang w:val="en-US"/>
        </w:rPr>
      </w:pPr>
      <w:r w:rsidRPr="0049234B">
        <w:rPr>
          <w:rFonts w:ascii="Times New Roman" w:eastAsia="Times New Roman" w:hAnsi="Times New Roman" w:cs="Times New Roman"/>
          <w:color w:val="222222"/>
          <w:sz w:val="20"/>
          <w:szCs w:val="20"/>
          <w:shd w:val="clear" w:color="auto" w:fill="FFFFFF"/>
          <w:lang w:val="en-US"/>
        </w:rPr>
        <w:t>Mastropieri, M. A., &amp; Scruggs, T. E. (2017). </w:t>
      </w:r>
      <w:r w:rsidRPr="0049234B">
        <w:rPr>
          <w:rFonts w:ascii="Times New Roman" w:eastAsia="Times New Roman" w:hAnsi="Times New Roman" w:cs="Times New Roman"/>
          <w:i/>
          <w:iCs/>
          <w:color w:val="222222"/>
          <w:sz w:val="20"/>
          <w:szCs w:val="20"/>
          <w:shd w:val="clear" w:color="auto" w:fill="FFFFFF"/>
          <w:lang w:val="en-US"/>
        </w:rPr>
        <w:t>The inclusive classroom: Strategies for effective differentiated instruction</w:t>
      </w:r>
      <w:r w:rsidRPr="0049234B">
        <w:rPr>
          <w:rFonts w:ascii="Times New Roman" w:eastAsia="Times New Roman" w:hAnsi="Times New Roman" w:cs="Times New Roman"/>
          <w:color w:val="222222"/>
          <w:sz w:val="20"/>
          <w:szCs w:val="20"/>
          <w:shd w:val="clear" w:color="auto" w:fill="FFFFFF"/>
          <w:lang w:val="en-US"/>
        </w:rPr>
        <w:t>. New York, NY: Pearson.</w:t>
      </w:r>
      <w:r w:rsidR="0049234B" w:rsidRPr="0049234B">
        <w:rPr>
          <w:rFonts w:ascii="Times New Roman" w:eastAsia="Times New Roman" w:hAnsi="Times New Roman" w:cs="Times New Roman"/>
          <w:color w:val="222222"/>
          <w:sz w:val="20"/>
          <w:szCs w:val="20"/>
          <w:shd w:val="clear" w:color="auto" w:fill="FFFFFF"/>
          <w:lang w:val="en-US"/>
        </w:rPr>
        <w:t>*</w:t>
      </w:r>
    </w:p>
    <w:p w14:paraId="006606E6" w14:textId="77777777" w:rsidR="00BC302C" w:rsidRPr="0049234B" w:rsidRDefault="00BC302C" w:rsidP="00BC302C">
      <w:pPr>
        <w:rPr>
          <w:rFonts w:ascii="Times New Roman" w:eastAsia="Times New Roman" w:hAnsi="Times New Roman" w:cs="Times New Roman"/>
          <w:color w:val="222222"/>
          <w:sz w:val="20"/>
          <w:szCs w:val="20"/>
          <w:shd w:val="clear" w:color="auto" w:fill="FFFFFF"/>
          <w:lang w:val="en-US"/>
        </w:rPr>
      </w:pPr>
    </w:p>
    <w:p w14:paraId="5F7A6989" w14:textId="6A9ABC15" w:rsidR="004D3A29" w:rsidRPr="0049234B" w:rsidRDefault="00BC302C" w:rsidP="00475093">
      <w:pPr>
        <w:ind w:left="720" w:hanging="720"/>
        <w:rPr>
          <w:rFonts w:ascii="Times New Roman" w:eastAsia="Times New Roman" w:hAnsi="Times New Roman" w:cs="Times New Roman"/>
          <w:color w:val="222222"/>
          <w:sz w:val="20"/>
          <w:szCs w:val="20"/>
          <w:shd w:val="clear" w:color="auto" w:fill="FFFFFF"/>
          <w:lang w:val="en-US"/>
        </w:rPr>
      </w:pPr>
      <w:proofErr w:type="spellStart"/>
      <w:r w:rsidRPr="0049234B">
        <w:rPr>
          <w:rFonts w:ascii="Times New Roman" w:eastAsia="Times New Roman" w:hAnsi="Times New Roman" w:cs="Times New Roman"/>
          <w:color w:val="222222"/>
          <w:sz w:val="20"/>
          <w:szCs w:val="20"/>
          <w:shd w:val="clear" w:color="auto" w:fill="FFFFFF"/>
          <w:lang w:val="en-US"/>
        </w:rPr>
        <w:t>Saphier</w:t>
      </w:r>
      <w:proofErr w:type="spellEnd"/>
      <w:r w:rsidRPr="0049234B">
        <w:rPr>
          <w:rFonts w:ascii="Times New Roman" w:eastAsia="Times New Roman" w:hAnsi="Times New Roman" w:cs="Times New Roman"/>
          <w:color w:val="222222"/>
          <w:sz w:val="20"/>
          <w:szCs w:val="20"/>
          <w:shd w:val="clear" w:color="auto" w:fill="FFFFFF"/>
          <w:lang w:val="en-US"/>
        </w:rPr>
        <w:t>, J., Haley-</w:t>
      </w:r>
      <w:proofErr w:type="spellStart"/>
      <w:r w:rsidRPr="0049234B">
        <w:rPr>
          <w:rFonts w:ascii="Times New Roman" w:eastAsia="Times New Roman" w:hAnsi="Times New Roman" w:cs="Times New Roman"/>
          <w:color w:val="222222"/>
          <w:sz w:val="20"/>
          <w:szCs w:val="20"/>
          <w:shd w:val="clear" w:color="auto" w:fill="FFFFFF"/>
          <w:lang w:val="en-US"/>
        </w:rPr>
        <w:t>Speca</w:t>
      </w:r>
      <w:proofErr w:type="spellEnd"/>
      <w:r w:rsidRPr="0049234B">
        <w:rPr>
          <w:rFonts w:ascii="Times New Roman" w:eastAsia="Times New Roman" w:hAnsi="Times New Roman" w:cs="Times New Roman"/>
          <w:color w:val="222222"/>
          <w:sz w:val="20"/>
          <w:szCs w:val="20"/>
          <w:shd w:val="clear" w:color="auto" w:fill="FFFFFF"/>
          <w:lang w:val="en-US"/>
        </w:rPr>
        <w:t xml:space="preserve">, M. A., &amp; Gower, R. (2008). </w:t>
      </w:r>
      <w:r w:rsidRPr="0049234B">
        <w:rPr>
          <w:rFonts w:ascii="Times New Roman" w:eastAsia="Times New Roman" w:hAnsi="Times New Roman" w:cs="Times New Roman"/>
          <w:i/>
          <w:color w:val="222222"/>
          <w:sz w:val="20"/>
          <w:szCs w:val="20"/>
          <w:shd w:val="clear" w:color="auto" w:fill="FFFFFF"/>
          <w:lang w:val="en-US"/>
        </w:rPr>
        <w:t>The skillful teacher</w:t>
      </w:r>
      <w:r w:rsidRPr="0049234B">
        <w:rPr>
          <w:rFonts w:ascii="Times New Roman" w:eastAsia="Times New Roman" w:hAnsi="Times New Roman" w:cs="Times New Roman"/>
          <w:color w:val="222222"/>
          <w:sz w:val="20"/>
          <w:szCs w:val="20"/>
          <w:shd w:val="clear" w:color="auto" w:fill="FFFFFF"/>
          <w:lang w:val="en-US"/>
        </w:rPr>
        <w:t>. Acton, MA: Research for Better Teaching.</w:t>
      </w:r>
      <w:r w:rsidR="0049234B" w:rsidRPr="0049234B">
        <w:rPr>
          <w:rFonts w:ascii="Times New Roman" w:eastAsia="Times New Roman" w:hAnsi="Times New Roman" w:cs="Times New Roman"/>
          <w:color w:val="222222"/>
          <w:sz w:val="20"/>
          <w:szCs w:val="20"/>
          <w:shd w:val="clear" w:color="auto" w:fill="FFFFFF"/>
          <w:lang w:val="en-US"/>
        </w:rPr>
        <w:t>*</w:t>
      </w:r>
    </w:p>
    <w:p w14:paraId="331B3A3F" w14:textId="77777777" w:rsidR="00F359C3" w:rsidRPr="0049234B" w:rsidRDefault="00F359C3" w:rsidP="004D3A29">
      <w:pPr>
        <w:rPr>
          <w:rFonts w:ascii="Times New Roman" w:eastAsia="Times New Roman" w:hAnsi="Times New Roman" w:cs="Times New Roman"/>
          <w:color w:val="222222"/>
          <w:sz w:val="20"/>
          <w:szCs w:val="20"/>
          <w:shd w:val="clear" w:color="auto" w:fill="FFFFFF"/>
        </w:rPr>
      </w:pPr>
    </w:p>
    <w:p w14:paraId="2D258812" w14:textId="797ACDD6" w:rsidR="00BC390C" w:rsidRPr="0049234B" w:rsidRDefault="00BC390C" w:rsidP="000F5B68">
      <w:pPr>
        <w:rPr>
          <w:rFonts w:ascii="Times New Roman" w:eastAsia="Times New Roman" w:hAnsi="Times New Roman" w:cs="Times New Roman"/>
          <w:b/>
          <w:sz w:val="20"/>
          <w:szCs w:val="20"/>
        </w:rPr>
      </w:pPr>
      <w:r w:rsidRPr="0049234B">
        <w:rPr>
          <w:rFonts w:ascii="Times New Roman" w:eastAsia="Times New Roman" w:hAnsi="Times New Roman" w:cs="Times New Roman"/>
          <w:b/>
          <w:sz w:val="20"/>
          <w:szCs w:val="20"/>
        </w:rPr>
        <w:t>Required Resources</w:t>
      </w:r>
      <w:r w:rsidR="004D3A29" w:rsidRPr="0049234B">
        <w:rPr>
          <w:rFonts w:ascii="Times New Roman" w:eastAsia="Times New Roman" w:hAnsi="Times New Roman" w:cs="Times New Roman"/>
          <w:b/>
          <w:sz w:val="20"/>
          <w:szCs w:val="20"/>
        </w:rPr>
        <w:t xml:space="preserve"> (available online or in Canvas)</w:t>
      </w:r>
    </w:p>
    <w:p w14:paraId="55AF39BA" w14:textId="77777777" w:rsidR="004D3A29" w:rsidRPr="0049234B" w:rsidRDefault="004D3A29" w:rsidP="000F5B68">
      <w:pPr>
        <w:rPr>
          <w:rFonts w:ascii="Times New Roman" w:eastAsia="Times New Roman" w:hAnsi="Times New Roman" w:cs="Times New Roman"/>
          <w:sz w:val="20"/>
          <w:szCs w:val="20"/>
        </w:rPr>
      </w:pPr>
    </w:p>
    <w:p w14:paraId="05E32D77" w14:textId="77777777" w:rsidR="007B13E5" w:rsidRPr="0049234B" w:rsidRDefault="007B13E5" w:rsidP="007B13E5">
      <w:pPr>
        <w:rPr>
          <w:rFonts w:ascii="Times New Roman" w:eastAsia="Times New Roman" w:hAnsi="Times New Roman" w:cs="Times New Roman"/>
          <w:sz w:val="20"/>
          <w:szCs w:val="20"/>
          <w:lang w:val="en-US"/>
        </w:rPr>
      </w:pPr>
      <w:r w:rsidRPr="0049234B">
        <w:rPr>
          <w:rFonts w:ascii="Times New Roman" w:eastAsia="Times New Roman" w:hAnsi="Times New Roman" w:cs="Times New Roman"/>
          <w:sz w:val="20"/>
          <w:szCs w:val="20"/>
          <w:lang w:val="en-US"/>
        </w:rPr>
        <w:t xml:space="preserve">Bybee, R. W., Taylor, J. A., Gardner, A., Van </w:t>
      </w:r>
      <w:proofErr w:type="spellStart"/>
      <w:r w:rsidRPr="0049234B">
        <w:rPr>
          <w:rFonts w:ascii="Times New Roman" w:eastAsia="Times New Roman" w:hAnsi="Times New Roman" w:cs="Times New Roman"/>
          <w:sz w:val="20"/>
          <w:szCs w:val="20"/>
          <w:lang w:val="en-US"/>
        </w:rPr>
        <w:t>Scotter</w:t>
      </w:r>
      <w:proofErr w:type="spellEnd"/>
      <w:r w:rsidRPr="0049234B">
        <w:rPr>
          <w:rFonts w:ascii="Times New Roman" w:eastAsia="Times New Roman" w:hAnsi="Times New Roman" w:cs="Times New Roman"/>
          <w:sz w:val="20"/>
          <w:szCs w:val="20"/>
          <w:lang w:val="en-US"/>
        </w:rPr>
        <w:t xml:space="preserve">, P., Powell, J. C., Westbrook, A., &amp; </w:t>
      </w:r>
      <w:proofErr w:type="spellStart"/>
      <w:r w:rsidRPr="0049234B">
        <w:rPr>
          <w:rFonts w:ascii="Times New Roman" w:eastAsia="Times New Roman" w:hAnsi="Times New Roman" w:cs="Times New Roman"/>
          <w:sz w:val="20"/>
          <w:szCs w:val="20"/>
          <w:lang w:val="en-US"/>
        </w:rPr>
        <w:t>Landes</w:t>
      </w:r>
      <w:proofErr w:type="spellEnd"/>
      <w:r w:rsidRPr="0049234B">
        <w:rPr>
          <w:rFonts w:ascii="Times New Roman" w:eastAsia="Times New Roman" w:hAnsi="Times New Roman" w:cs="Times New Roman"/>
          <w:sz w:val="20"/>
          <w:szCs w:val="20"/>
          <w:lang w:val="en-US"/>
        </w:rPr>
        <w:t>, N. (2006).</w:t>
      </w:r>
    </w:p>
    <w:p w14:paraId="7753E347" w14:textId="7C9A8043" w:rsidR="007B13E5" w:rsidRPr="0049234B" w:rsidRDefault="007B13E5" w:rsidP="00475093">
      <w:pPr>
        <w:ind w:firstLine="720"/>
        <w:rPr>
          <w:rFonts w:ascii="Times New Roman" w:eastAsia="Times New Roman" w:hAnsi="Times New Roman" w:cs="Times New Roman"/>
          <w:sz w:val="20"/>
          <w:szCs w:val="20"/>
          <w:lang w:val="en-US"/>
        </w:rPr>
      </w:pPr>
      <w:r w:rsidRPr="0049234B">
        <w:rPr>
          <w:rFonts w:ascii="Times New Roman" w:eastAsia="Times New Roman" w:hAnsi="Times New Roman" w:cs="Times New Roman"/>
          <w:i/>
          <w:sz w:val="20"/>
          <w:szCs w:val="20"/>
          <w:lang w:val="en-US"/>
        </w:rPr>
        <w:t>The BSCS 5E instructional model: Origins and effectiveness</w:t>
      </w:r>
      <w:r w:rsidRPr="0049234B">
        <w:rPr>
          <w:rFonts w:ascii="Times New Roman" w:eastAsia="Times New Roman" w:hAnsi="Times New Roman" w:cs="Times New Roman"/>
          <w:sz w:val="20"/>
          <w:szCs w:val="20"/>
          <w:lang w:val="en-US"/>
        </w:rPr>
        <w:t>. Colorado Springs, Co: BSCS, 5, 88-98.*</w:t>
      </w:r>
    </w:p>
    <w:p w14:paraId="1245F498" w14:textId="77777777" w:rsidR="007B13E5" w:rsidRPr="0049234B" w:rsidRDefault="007B13E5" w:rsidP="000F5B68">
      <w:pPr>
        <w:rPr>
          <w:rFonts w:ascii="Times New Roman" w:eastAsia="Times New Roman" w:hAnsi="Times New Roman" w:cs="Times New Roman"/>
          <w:sz w:val="20"/>
          <w:szCs w:val="20"/>
        </w:rPr>
      </w:pPr>
    </w:p>
    <w:p w14:paraId="712D7B4D" w14:textId="758DE285" w:rsidR="00BC390C" w:rsidRPr="0049234B" w:rsidRDefault="00FF3614" w:rsidP="000F5B68">
      <w:pPr>
        <w:rPr>
          <w:rFonts w:ascii="Times New Roman" w:eastAsia="Times New Roman" w:hAnsi="Times New Roman" w:cs="Times New Roman"/>
          <w:sz w:val="20"/>
          <w:szCs w:val="20"/>
        </w:rPr>
      </w:pPr>
      <w:r w:rsidRPr="0049234B">
        <w:rPr>
          <w:rFonts w:ascii="Times New Roman" w:eastAsia="Times New Roman" w:hAnsi="Times New Roman" w:cs="Times New Roman"/>
          <w:sz w:val="20"/>
          <w:szCs w:val="20"/>
        </w:rPr>
        <w:t xml:space="preserve">California Department of Education - </w:t>
      </w:r>
      <w:r w:rsidR="00BC390C" w:rsidRPr="0049234B">
        <w:rPr>
          <w:rFonts w:ascii="Times New Roman" w:eastAsia="Times New Roman" w:hAnsi="Times New Roman" w:cs="Times New Roman"/>
          <w:sz w:val="20"/>
          <w:szCs w:val="20"/>
        </w:rPr>
        <w:t>C</w:t>
      </w:r>
      <w:r w:rsidR="00321930" w:rsidRPr="0049234B">
        <w:rPr>
          <w:rFonts w:ascii="Times New Roman" w:eastAsia="Times New Roman" w:hAnsi="Times New Roman" w:cs="Times New Roman"/>
          <w:sz w:val="20"/>
          <w:szCs w:val="20"/>
        </w:rPr>
        <w:t xml:space="preserve">ommon </w:t>
      </w:r>
      <w:r w:rsidR="00BC390C" w:rsidRPr="0049234B">
        <w:rPr>
          <w:rFonts w:ascii="Times New Roman" w:eastAsia="Times New Roman" w:hAnsi="Times New Roman" w:cs="Times New Roman"/>
          <w:sz w:val="20"/>
          <w:szCs w:val="20"/>
        </w:rPr>
        <w:t>C</w:t>
      </w:r>
      <w:r w:rsidR="00321930" w:rsidRPr="0049234B">
        <w:rPr>
          <w:rFonts w:ascii="Times New Roman" w:eastAsia="Times New Roman" w:hAnsi="Times New Roman" w:cs="Times New Roman"/>
          <w:sz w:val="20"/>
          <w:szCs w:val="20"/>
        </w:rPr>
        <w:t xml:space="preserve">ore </w:t>
      </w:r>
      <w:r w:rsidR="00BC390C" w:rsidRPr="0049234B">
        <w:rPr>
          <w:rFonts w:ascii="Times New Roman" w:eastAsia="Times New Roman" w:hAnsi="Times New Roman" w:cs="Times New Roman"/>
          <w:sz w:val="20"/>
          <w:szCs w:val="20"/>
        </w:rPr>
        <w:t>S</w:t>
      </w:r>
      <w:r w:rsidR="00321930" w:rsidRPr="0049234B">
        <w:rPr>
          <w:rFonts w:ascii="Times New Roman" w:eastAsia="Times New Roman" w:hAnsi="Times New Roman" w:cs="Times New Roman"/>
          <w:sz w:val="20"/>
          <w:szCs w:val="20"/>
        </w:rPr>
        <w:t xml:space="preserve">tate </w:t>
      </w:r>
      <w:r w:rsidR="00BC390C" w:rsidRPr="0049234B">
        <w:rPr>
          <w:rFonts w:ascii="Times New Roman" w:eastAsia="Times New Roman" w:hAnsi="Times New Roman" w:cs="Times New Roman"/>
          <w:sz w:val="20"/>
          <w:szCs w:val="20"/>
        </w:rPr>
        <w:t>S</w:t>
      </w:r>
      <w:r w:rsidR="00321930" w:rsidRPr="0049234B">
        <w:rPr>
          <w:rFonts w:ascii="Times New Roman" w:eastAsia="Times New Roman" w:hAnsi="Times New Roman" w:cs="Times New Roman"/>
          <w:sz w:val="20"/>
          <w:szCs w:val="20"/>
        </w:rPr>
        <w:t>tandards</w:t>
      </w:r>
      <w:r w:rsidRPr="0049234B">
        <w:rPr>
          <w:rFonts w:ascii="Times New Roman" w:eastAsia="Times New Roman" w:hAnsi="Times New Roman" w:cs="Times New Roman"/>
          <w:sz w:val="20"/>
          <w:szCs w:val="20"/>
        </w:rPr>
        <w:t xml:space="preserve"> (CCSS) and Resources*</w:t>
      </w:r>
    </w:p>
    <w:p w14:paraId="7E7240C2" w14:textId="24778048" w:rsidR="00321930" w:rsidRPr="0049234B" w:rsidRDefault="001C659F" w:rsidP="00475093">
      <w:pPr>
        <w:ind w:firstLine="720"/>
        <w:rPr>
          <w:rFonts w:ascii="Times New Roman" w:eastAsia="Times New Roman" w:hAnsi="Times New Roman" w:cs="Times New Roman"/>
          <w:sz w:val="20"/>
          <w:szCs w:val="20"/>
        </w:rPr>
      </w:pPr>
      <w:hyperlink r:id="rId7" w:history="1">
        <w:r w:rsidR="00321930" w:rsidRPr="0049234B">
          <w:rPr>
            <w:rStyle w:val="Hyperlink"/>
            <w:rFonts w:ascii="Times New Roman" w:eastAsia="Times New Roman" w:hAnsi="Times New Roman" w:cs="Times New Roman"/>
            <w:sz w:val="20"/>
            <w:szCs w:val="20"/>
          </w:rPr>
          <w:t>https://www.cde.ca.gov/Re/cc/</w:t>
        </w:r>
      </w:hyperlink>
    </w:p>
    <w:p w14:paraId="2F8BDD8E" w14:textId="77777777" w:rsidR="00FF3614" w:rsidRPr="0049234B" w:rsidRDefault="00FF3614" w:rsidP="000F5B68">
      <w:pPr>
        <w:rPr>
          <w:rFonts w:ascii="Times New Roman" w:eastAsia="Times New Roman" w:hAnsi="Times New Roman" w:cs="Times New Roman"/>
          <w:sz w:val="20"/>
          <w:szCs w:val="20"/>
        </w:rPr>
      </w:pPr>
    </w:p>
    <w:p w14:paraId="50482413" w14:textId="2451EA15" w:rsidR="00FF3614" w:rsidRPr="0049234B" w:rsidRDefault="00FF3614" w:rsidP="000F5B68">
      <w:pPr>
        <w:rPr>
          <w:rFonts w:ascii="Times New Roman" w:eastAsia="Times New Roman" w:hAnsi="Times New Roman" w:cs="Times New Roman"/>
          <w:sz w:val="20"/>
          <w:szCs w:val="20"/>
        </w:rPr>
      </w:pPr>
      <w:r w:rsidRPr="0049234B">
        <w:rPr>
          <w:rFonts w:ascii="Times New Roman" w:eastAsia="Times New Roman" w:hAnsi="Times New Roman" w:cs="Times New Roman"/>
          <w:sz w:val="20"/>
          <w:szCs w:val="20"/>
        </w:rPr>
        <w:t>Common Core State Standards (CCSS) – Mathematics*</w:t>
      </w:r>
    </w:p>
    <w:p w14:paraId="0D8E3DD8" w14:textId="6F4F4CF4" w:rsidR="00321930" w:rsidRPr="0049234B" w:rsidRDefault="001C659F" w:rsidP="00475093">
      <w:pPr>
        <w:ind w:firstLine="720"/>
        <w:rPr>
          <w:rFonts w:ascii="Times New Roman" w:eastAsia="Times New Roman" w:hAnsi="Times New Roman" w:cs="Times New Roman"/>
          <w:sz w:val="20"/>
          <w:szCs w:val="20"/>
        </w:rPr>
      </w:pPr>
      <w:hyperlink r:id="rId8" w:history="1">
        <w:r w:rsidR="00FF3614" w:rsidRPr="0049234B">
          <w:rPr>
            <w:rStyle w:val="Hyperlink"/>
            <w:rFonts w:ascii="Times New Roman" w:eastAsia="Times New Roman" w:hAnsi="Times New Roman" w:cs="Times New Roman"/>
            <w:sz w:val="20"/>
            <w:szCs w:val="20"/>
          </w:rPr>
          <w:t>https://www.cde.ca.gov/be/st/ss/documents/ccssmathstandardaug2013.pdf</w:t>
        </w:r>
      </w:hyperlink>
    </w:p>
    <w:p w14:paraId="23BF6568" w14:textId="77777777" w:rsidR="00FF3614" w:rsidRPr="0049234B" w:rsidRDefault="00FF3614" w:rsidP="000F5B68">
      <w:pPr>
        <w:rPr>
          <w:rFonts w:ascii="Times New Roman" w:eastAsia="Times New Roman" w:hAnsi="Times New Roman" w:cs="Times New Roman"/>
          <w:sz w:val="20"/>
          <w:szCs w:val="20"/>
        </w:rPr>
      </w:pPr>
    </w:p>
    <w:p w14:paraId="0873E9FC" w14:textId="25BA7012" w:rsidR="00BA22DF" w:rsidRPr="0049234B" w:rsidRDefault="00FF3614" w:rsidP="00475093">
      <w:pPr>
        <w:ind w:left="720" w:hanging="720"/>
        <w:rPr>
          <w:rFonts w:ascii="Times New Roman" w:eastAsia="Times New Roman" w:hAnsi="Times New Roman" w:cs="Times New Roman"/>
          <w:sz w:val="20"/>
          <w:szCs w:val="20"/>
        </w:rPr>
      </w:pPr>
      <w:r w:rsidRPr="0049234B">
        <w:rPr>
          <w:rFonts w:ascii="Times New Roman" w:eastAsia="Times New Roman" w:hAnsi="Times New Roman" w:cs="Times New Roman"/>
          <w:sz w:val="20"/>
          <w:szCs w:val="20"/>
        </w:rPr>
        <w:t>Common Core State Standards (CCSS) – English Language Arts &amp; Literacy in History/Social Studies, Science, and Technical Subjects*</w:t>
      </w:r>
      <w:r w:rsidR="00475093">
        <w:rPr>
          <w:rFonts w:ascii="Times New Roman" w:eastAsia="Times New Roman" w:hAnsi="Times New Roman" w:cs="Times New Roman"/>
          <w:sz w:val="20"/>
          <w:szCs w:val="20"/>
        </w:rPr>
        <w:t xml:space="preserve"> </w:t>
      </w:r>
      <w:hyperlink r:id="rId9" w:history="1">
        <w:r w:rsidR="00BA22DF" w:rsidRPr="0049234B">
          <w:rPr>
            <w:rStyle w:val="Hyperlink"/>
            <w:rFonts w:ascii="Times New Roman" w:eastAsia="Times New Roman" w:hAnsi="Times New Roman" w:cs="Times New Roman"/>
            <w:sz w:val="20"/>
            <w:szCs w:val="20"/>
          </w:rPr>
          <w:t>https://www.cde.ca.gov/be/st/ss/documents/finalelaccssstandards.pdf</w:t>
        </w:r>
      </w:hyperlink>
    </w:p>
    <w:p w14:paraId="1C807D3A" w14:textId="77777777" w:rsidR="002256FC" w:rsidRPr="0049234B" w:rsidRDefault="002256FC" w:rsidP="000F5B68">
      <w:pPr>
        <w:rPr>
          <w:rFonts w:ascii="Times New Roman" w:eastAsia="Times New Roman" w:hAnsi="Times New Roman" w:cs="Times New Roman"/>
          <w:sz w:val="20"/>
          <w:szCs w:val="20"/>
        </w:rPr>
      </w:pPr>
    </w:p>
    <w:p w14:paraId="6496DEC8" w14:textId="0D206606" w:rsidR="00FF3614" w:rsidRPr="0049234B" w:rsidRDefault="00FF3614" w:rsidP="000F5B68">
      <w:pPr>
        <w:rPr>
          <w:rFonts w:ascii="Times New Roman" w:eastAsia="Times New Roman" w:hAnsi="Times New Roman" w:cs="Times New Roman"/>
          <w:sz w:val="20"/>
          <w:szCs w:val="20"/>
        </w:rPr>
      </w:pPr>
      <w:r w:rsidRPr="0049234B">
        <w:rPr>
          <w:rFonts w:ascii="Times New Roman" w:eastAsia="Times New Roman" w:hAnsi="Times New Roman" w:cs="Times New Roman"/>
          <w:sz w:val="20"/>
          <w:szCs w:val="20"/>
        </w:rPr>
        <w:t>The Next Generation Science Standards (</w:t>
      </w:r>
      <w:r w:rsidR="00BC390C" w:rsidRPr="0049234B">
        <w:rPr>
          <w:rFonts w:ascii="Times New Roman" w:eastAsia="Times New Roman" w:hAnsi="Times New Roman" w:cs="Times New Roman"/>
          <w:sz w:val="20"/>
          <w:szCs w:val="20"/>
        </w:rPr>
        <w:t>NGSS</w:t>
      </w:r>
      <w:r w:rsidRPr="0049234B">
        <w:rPr>
          <w:rFonts w:ascii="Times New Roman" w:eastAsia="Times New Roman" w:hAnsi="Times New Roman" w:cs="Times New Roman"/>
          <w:sz w:val="20"/>
          <w:szCs w:val="20"/>
        </w:rPr>
        <w:t>) – California*</w:t>
      </w:r>
      <w:r w:rsidR="00475093">
        <w:rPr>
          <w:rFonts w:ascii="Times New Roman" w:eastAsia="Times New Roman" w:hAnsi="Times New Roman" w:cs="Times New Roman"/>
          <w:sz w:val="20"/>
          <w:szCs w:val="20"/>
        </w:rPr>
        <w:t xml:space="preserve"> </w:t>
      </w:r>
      <w:hyperlink r:id="rId10" w:history="1">
        <w:r w:rsidRPr="0049234B">
          <w:rPr>
            <w:rStyle w:val="Hyperlink"/>
            <w:rFonts w:ascii="Times New Roman" w:eastAsia="Times New Roman" w:hAnsi="Times New Roman" w:cs="Times New Roman"/>
            <w:sz w:val="20"/>
            <w:szCs w:val="20"/>
          </w:rPr>
          <w:t>https://www.nextgenscience.org/california</w:t>
        </w:r>
      </w:hyperlink>
    </w:p>
    <w:p w14:paraId="7D103C0E" w14:textId="77777777" w:rsidR="007B13E5" w:rsidRPr="0049234B" w:rsidRDefault="007B13E5" w:rsidP="004D3A29">
      <w:pPr>
        <w:rPr>
          <w:rFonts w:ascii="Times New Roman" w:hAnsi="Times New Roman" w:cs="Times New Roman"/>
          <w:sz w:val="20"/>
          <w:szCs w:val="20"/>
        </w:rPr>
      </w:pPr>
    </w:p>
    <w:p w14:paraId="49F39F90" w14:textId="1875646F" w:rsidR="00BC302C" w:rsidRPr="0049234B" w:rsidRDefault="00BC302C" w:rsidP="00475093">
      <w:pPr>
        <w:ind w:left="720" w:hanging="720"/>
        <w:rPr>
          <w:rFonts w:ascii="Times New Roman" w:hAnsi="Times New Roman" w:cs="Times New Roman"/>
          <w:sz w:val="20"/>
          <w:szCs w:val="20"/>
          <w:lang w:val="en-US"/>
        </w:rPr>
      </w:pPr>
      <w:r w:rsidRPr="0049234B">
        <w:rPr>
          <w:rFonts w:ascii="Times New Roman" w:hAnsi="Times New Roman" w:cs="Times New Roman"/>
          <w:sz w:val="20"/>
          <w:szCs w:val="20"/>
          <w:lang w:val="en-US"/>
        </w:rPr>
        <w:t>Olsen, L. (2014). Meeting the Unique Needs of Long Term English Language Learners. </w:t>
      </w:r>
      <w:r w:rsidRPr="0049234B">
        <w:rPr>
          <w:rFonts w:ascii="Times New Roman" w:hAnsi="Times New Roman" w:cs="Times New Roman"/>
          <w:i/>
          <w:iCs/>
          <w:sz w:val="20"/>
          <w:szCs w:val="20"/>
          <w:lang w:val="en-US"/>
        </w:rPr>
        <w:t>National Education Association</w:t>
      </w:r>
      <w:r w:rsidRPr="0049234B">
        <w:rPr>
          <w:rFonts w:ascii="Times New Roman" w:hAnsi="Times New Roman" w:cs="Times New Roman"/>
          <w:sz w:val="20"/>
          <w:szCs w:val="20"/>
          <w:lang w:val="en-US"/>
        </w:rPr>
        <w:t>.</w:t>
      </w:r>
      <w:r w:rsidR="0049234B" w:rsidRPr="0049234B">
        <w:rPr>
          <w:rFonts w:ascii="Times New Roman" w:hAnsi="Times New Roman" w:cs="Times New Roman"/>
          <w:sz w:val="20"/>
          <w:szCs w:val="20"/>
          <w:lang w:val="en-US"/>
        </w:rPr>
        <w:t>*</w:t>
      </w:r>
    </w:p>
    <w:p w14:paraId="0258B7A6" w14:textId="77777777" w:rsidR="00485A29" w:rsidRPr="0049234B" w:rsidRDefault="00485A29" w:rsidP="00BC390C">
      <w:pPr>
        <w:rPr>
          <w:rFonts w:ascii="Times New Roman" w:hAnsi="Times New Roman" w:cs="Times New Roman"/>
          <w:color w:val="222222"/>
          <w:sz w:val="20"/>
          <w:szCs w:val="20"/>
        </w:rPr>
      </w:pPr>
    </w:p>
    <w:p w14:paraId="3EA42CDE" w14:textId="77777777" w:rsidR="00475093" w:rsidRDefault="00485A29" w:rsidP="00475093">
      <w:pPr>
        <w:ind w:left="720" w:hanging="720"/>
        <w:rPr>
          <w:rFonts w:ascii="Times New Roman" w:eastAsia="Times New Roman" w:hAnsi="Times New Roman" w:cs="Times New Roman"/>
          <w:color w:val="222222"/>
          <w:sz w:val="20"/>
          <w:szCs w:val="20"/>
          <w:shd w:val="clear" w:color="auto" w:fill="FFFFFF"/>
          <w:lang w:val="en-US"/>
        </w:rPr>
      </w:pPr>
      <w:r w:rsidRPr="0049234B">
        <w:rPr>
          <w:rFonts w:ascii="Times New Roman" w:eastAsia="Times New Roman" w:hAnsi="Times New Roman" w:cs="Times New Roman"/>
          <w:color w:val="222222"/>
          <w:sz w:val="20"/>
          <w:szCs w:val="20"/>
          <w:shd w:val="clear" w:color="auto" w:fill="FFFFFF"/>
          <w:lang w:val="en-US"/>
        </w:rPr>
        <w:t xml:space="preserve">Tomlinson, C. A., &amp; </w:t>
      </w:r>
      <w:proofErr w:type="spellStart"/>
      <w:r w:rsidRPr="0049234B">
        <w:rPr>
          <w:rFonts w:ascii="Times New Roman" w:eastAsia="Times New Roman" w:hAnsi="Times New Roman" w:cs="Times New Roman"/>
          <w:color w:val="222222"/>
          <w:sz w:val="20"/>
          <w:szCs w:val="20"/>
          <w:shd w:val="clear" w:color="auto" w:fill="FFFFFF"/>
          <w:lang w:val="en-US"/>
        </w:rPr>
        <w:t>McTighe</w:t>
      </w:r>
      <w:proofErr w:type="spellEnd"/>
      <w:r w:rsidRPr="0049234B">
        <w:rPr>
          <w:rFonts w:ascii="Times New Roman" w:eastAsia="Times New Roman" w:hAnsi="Times New Roman" w:cs="Times New Roman"/>
          <w:color w:val="222222"/>
          <w:sz w:val="20"/>
          <w:szCs w:val="20"/>
          <w:shd w:val="clear" w:color="auto" w:fill="FFFFFF"/>
          <w:lang w:val="en-US"/>
        </w:rPr>
        <w:t>, J. (2006). </w:t>
      </w:r>
      <w:r w:rsidRPr="0049234B">
        <w:rPr>
          <w:rFonts w:ascii="Times New Roman" w:eastAsia="Times New Roman" w:hAnsi="Times New Roman" w:cs="Times New Roman"/>
          <w:i/>
          <w:iCs/>
          <w:color w:val="222222"/>
          <w:sz w:val="20"/>
          <w:szCs w:val="20"/>
          <w:shd w:val="clear" w:color="auto" w:fill="FFFFFF"/>
          <w:lang w:val="en-US"/>
        </w:rPr>
        <w:t>Integrating differentiated instruction &amp; understanding by design: Connecting content and kids</w:t>
      </w:r>
      <w:r w:rsidRPr="0049234B">
        <w:rPr>
          <w:rFonts w:ascii="Times New Roman" w:eastAsia="Times New Roman" w:hAnsi="Times New Roman" w:cs="Times New Roman"/>
          <w:color w:val="222222"/>
          <w:sz w:val="20"/>
          <w:szCs w:val="20"/>
          <w:shd w:val="clear" w:color="auto" w:fill="FFFFFF"/>
          <w:lang w:val="en-US"/>
        </w:rPr>
        <w:t>. ASCD.*</w:t>
      </w:r>
    </w:p>
    <w:p w14:paraId="0BB3F3B4" w14:textId="77777777" w:rsidR="00475093" w:rsidRDefault="00475093" w:rsidP="00475093">
      <w:pPr>
        <w:ind w:left="720" w:hanging="720"/>
        <w:rPr>
          <w:rFonts w:ascii="Times New Roman" w:hAnsi="Times New Roman" w:cs="Times New Roman"/>
          <w:sz w:val="20"/>
          <w:szCs w:val="20"/>
        </w:rPr>
      </w:pPr>
    </w:p>
    <w:p w14:paraId="23465BB2" w14:textId="3B5A2115" w:rsidR="00A45E76" w:rsidRPr="00475093" w:rsidRDefault="00BC390C" w:rsidP="00475093">
      <w:pPr>
        <w:ind w:left="720" w:hanging="720"/>
        <w:rPr>
          <w:rFonts w:ascii="Times New Roman" w:eastAsia="Times New Roman" w:hAnsi="Times New Roman" w:cs="Times New Roman"/>
          <w:color w:val="222222"/>
          <w:sz w:val="20"/>
          <w:szCs w:val="20"/>
          <w:shd w:val="clear" w:color="auto" w:fill="FFFFFF"/>
          <w:lang w:val="en-US"/>
        </w:rPr>
      </w:pPr>
      <w:r w:rsidRPr="0049234B">
        <w:rPr>
          <w:rFonts w:ascii="Times New Roman" w:hAnsi="Times New Roman" w:cs="Times New Roman"/>
          <w:sz w:val="20"/>
          <w:szCs w:val="20"/>
        </w:rPr>
        <w:t xml:space="preserve">*This </w:t>
      </w:r>
      <w:r w:rsidR="00FF3614" w:rsidRPr="0049234B">
        <w:rPr>
          <w:rFonts w:ascii="Times New Roman" w:hAnsi="Times New Roman" w:cs="Times New Roman"/>
          <w:sz w:val="20"/>
          <w:szCs w:val="20"/>
        </w:rPr>
        <w:t>resource/</w:t>
      </w:r>
      <w:r w:rsidRPr="0049234B">
        <w:rPr>
          <w:rFonts w:ascii="Times New Roman" w:hAnsi="Times New Roman" w:cs="Times New Roman"/>
          <w:sz w:val="20"/>
          <w:szCs w:val="20"/>
        </w:rPr>
        <w:t xml:space="preserve">text is used in </w:t>
      </w:r>
      <w:r w:rsidR="004D3A29" w:rsidRPr="0049234B">
        <w:rPr>
          <w:rFonts w:ascii="Times New Roman" w:hAnsi="Times New Roman" w:cs="Times New Roman"/>
          <w:sz w:val="20"/>
          <w:szCs w:val="20"/>
        </w:rPr>
        <w:t>multiple courses.</w:t>
      </w:r>
    </w:p>
    <w:sectPr w:rsidR="00A45E76" w:rsidRPr="00475093">
      <w:headerReference w:type="default" r:id="rId11"/>
      <w:footerReference w:type="even"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BF7E9" w14:textId="77777777" w:rsidR="001C659F" w:rsidRDefault="001C659F" w:rsidP="004C6106">
      <w:pPr>
        <w:spacing w:line="240" w:lineRule="auto"/>
      </w:pPr>
      <w:r>
        <w:separator/>
      </w:r>
    </w:p>
  </w:endnote>
  <w:endnote w:type="continuationSeparator" w:id="0">
    <w:p w14:paraId="2EB7F59A" w14:textId="77777777" w:rsidR="001C659F" w:rsidRDefault="001C659F"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515B" w14:textId="77777777" w:rsidR="00012FE4" w:rsidRDefault="00012FE4" w:rsidP="00E16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F355F" w14:textId="77777777" w:rsidR="00012FE4" w:rsidRDefault="00012FE4" w:rsidP="00B05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F3B6" w14:textId="77777777" w:rsidR="00012FE4" w:rsidRPr="00B05559" w:rsidRDefault="00012FE4" w:rsidP="00E16E93">
    <w:pPr>
      <w:pStyle w:val="Footer"/>
      <w:framePr w:wrap="none" w:vAnchor="text" w:hAnchor="margin" w:xAlign="right" w:y="1"/>
      <w:rPr>
        <w:rStyle w:val="PageNumber"/>
        <w:rFonts w:ascii="Times New Roman" w:hAnsi="Times New Roman" w:cs="Times New Roman"/>
        <w:sz w:val="20"/>
        <w:szCs w:val="20"/>
      </w:rPr>
    </w:pPr>
    <w:r w:rsidRPr="00B05559">
      <w:rPr>
        <w:rStyle w:val="PageNumber"/>
        <w:rFonts w:ascii="Times New Roman" w:hAnsi="Times New Roman" w:cs="Times New Roman"/>
        <w:sz w:val="20"/>
        <w:szCs w:val="20"/>
      </w:rPr>
      <w:fldChar w:fldCharType="begin"/>
    </w:r>
    <w:r w:rsidRPr="00B05559">
      <w:rPr>
        <w:rStyle w:val="PageNumber"/>
        <w:rFonts w:ascii="Times New Roman" w:hAnsi="Times New Roman" w:cs="Times New Roman"/>
        <w:sz w:val="20"/>
        <w:szCs w:val="20"/>
      </w:rPr>
      <w:instrText xml:space="preserve">PAGE  </w:instrText>
    </w:r>
    <w:r w:rsidRPr="00B05559">
      <w:rPr>
        <w:rStyle w:val="PageNumber"/>
        <w:rFonts w:ascii="Times New Roman" w:hAnsi="Times New Roman" w:cs="Times New Roman"/>
        <w:sz w:val="20"/>
        <w:szCs w:val="20"/>
      </w:rPr>
      <w:fldChar w:fldCharType="separate"/>
    </w:r>
    <w:r w:rsidR="00620DF6">
      <w:rPr>
        <w:rStyle w:val="PageNumber"/>
        <w:rFonts w:ascii="Times New Roman" w:hAnsi="Times New Roman" w:cs="Times New Roman"/>
        <w:noProof/>
        <w:sz w:val="20"/>
        <w:szCs w:val="20"/>
      </w:rPr>
      <w:t>5</w:t>
    </w:r>
    <w:r w:rsidRPr="00B05559">
      <w:rPr>
        <w:rStyle w:val="PageNumber"/>
        <w:rFonts w:ascii="Times New Roman" w:hAnsi="Times New Roman" w:cs="Times New Roman"/>
        <w:sz w:val="20"/>
        <w:szCs w:val="20"/>
      </w:rPr>
      <w:fldChar w:fldCharType="end"/>
    </w:r>
  </w:p>
  <w:p w14:paraId="3FB97BBA" w14:textId="1720D319" w:rsidR="00012FE4" w:rsidRPr="00012FE4" w:rsidRDefault="00012FE4" w:rsidP="00B05559">
    <w:pPr>
      <w:pStyle w:val="Footer"/>
      <w:ind w:right="360"/>
      <w:rPr>
        <w:rFonts w:ascii="Times New Roman" w:hAnsi="Times New Roman" w:cs="Times New Roman"/>
        <w:sz w:val="20"/>
        <w:szCs w:val="20"/>
      </w:rPr>
    </w:pPr>
    <w:r>
      <w:rPr>
        <w:rFonts w:ascii="Times New Roman" w:hAnsi="Times New Roman" w:cs="Times New Roman"/>
        <w:sz w:val="20"/>
        <w:szCs w:val="20"/>
      </w:rPr>
      <w:t>EDUC X302</w:t>
    </w:r>
  </w:p>
  <w:p w14:paraId="0DAFEA58" w14:textId="29C106F4" w:rsidR="00012FE4" w:rsidRPr="001B6731" w:rsidRDefault="00012FE4" w:rsidP="001B6731">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D4894" w14:textId="77777777" w:rsidR="001C659F" w:rsidRDefault="001C659F" w:rsidP="004C6106">
      <w:pPr>
        <w:spacing w:line="240" w:lineRule="auto"/>
      </w:pPr>
      <w:r>
        <w:separator/>
      </w:r>
    </w:p>
  </w:footnote>
  <w:footnote w:type="continuationSeparator" w:id="0">
    <w:p w14:paraId="5BA63AF8" w14:textId="77777777" w:rsidR="001C659F" w:rsidRDefault="001C659F"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2823C93B" w:rsidR="00012FE4" w:rsidRDefault="00012FE4">
    <w:pPr>
      <w:pStyle w:val="Header"/>
    </w:pPr>
  </w:p>
  <w:p w14:paraId="5420CF15" w14:textId="47B265A6" w:rsidR="00012FE4" w:rsidRDefault="00993DC3" w:rsidP="003313AA">
    <w:pPr>
      <w:pStyle w:val="Header"/>
      <w:jc w:val="center"/>
    </w:pPr>
    <w:r>
      <w:rPr>
        <w:noProof/>
      </w:rPr>
      <w:drawing>
        <wp:inline distT="0" distB="0" distL="0" distR="0" wp14:anchorId="21F27B41" wp14:editId="6E6F404E">
          <wp:extent cx="5405116" cy="4913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header.eps"/>
                  <pic:cNvPicPr/>
                </pic:nvPicPr>
                <pic:blipFill rotWithShape="1">
                  <a:blip r:embed="rId1">
                    <a:extLst>
                      <a:ext uri="{28A0092B-C50C-407E-A947-70E740481C1C}">
                        <a14:useLocalDpi xmlns:a14="http://schemas.microsoft.com/office/drawing/2010/main" val="0"/>
                      </a:ext>
                    </a:extLst>
                  </a:blip>
                  <a:srcRect/>
                  <a:stretch/>
                </pic:blipFill>
                <pic:spPr>
                  <a:xfrm>
                    <a:off x="0" y="0"/>
                    <a:ext cx="5855921" cy="532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97DEB"/>
    <w:multiLevelType w:val="hybridMultilevel"/>
    <w:tmpl w:val="702CCA6C"/>
    <w:lvl w:ilvl="0" w:tplc="4B686E0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7"/>
  </w:num>
  <w:num w:numId="5">
    <w:abstractNumId w:val="3"/>
  </w:num>
  <w:num w:numId="6">
    <w:abstractNumId w:val="5"/>
  </w:num>
  <w:num w:numId="7">
    <w:abstractNumId w:val="2"/>
  </w:num>
  <w:num w:numId="8">
    <w:abstractNumId w:val="4"/>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12FE4"/>
    <w:rsid w:val="00016684"/>
    <w:rsid w:val="00020F57"/>
    <w:rsid w:val="000239CB"/>
    <w:rsid w:val="00037D7D"/>
    <w:rsid w:val="00042323"/>
    <w:rsid w:val="00043CA9"/>
    <w:rsid w:val="000546AE"/>
    <w:rsid w:val="000565A2"/>
    <w:rsid w:val="00057088"/>
    <w:rsid w:val="000617AB"/>
    <w:rsid w:val="00070F10"/>
    <w:rsid w:val="00087047"/>
    <w:rsid w:val="0008764B"/>
    <w:rsid w:val="00090313"/>
    <w:rsid w:val="0009243F"/>
    <w:rsid w:val="00093187"/>
    <w:rsid w:val="000A28FA"/>
    <w:rsid w:val="000B0E33"/>
    <w:rsid w:val="000C168F"/>
    <w:rsid w:val="000C74CC"/>
    <w:rsid w:val="000E4291"/>
    <w:rsid w:val="000F17A5"/>
    <w:rsid w:val="000F2DAA"/>
    <w:rsid w:val="000F5B68"/>
    <w:rsid w:val="00100F86"/>
    <w:rsid w:val="00104802"/>
    <w:rsid w:val="00104C60"/>
    <w:rsid w:val="001115F8"/>
    <w:rsid w:val="00112ECB"/>
    <w:rsid w:val="0011428A"/>
    <w:rsid w:val="001148F9"/>
    <w:rsid w:val="001353EC"/>
    <w:rsid w:val="0013641B"/>
    <w:rsid w:val="00145511"/>
    <w:rsid w:val="00151A0F"/>
    <w:rsid w:val="00157AA2"/>
    <w:rsid w:val="00162776"/>
    <w:rsid w:val="00181E6A"/>
    <w:rsid w:val="001A3920"/>
    <w:rsid w:val="001B2F91"/>
    <w:rsid w:val="001B6731"/>
    <w:rsid w:val="001C659F"/>
    <w:rsid w:val="001C6924"/>
    <w:rsid w:val="001C6D0B"/>
    <w:rsid w:val="001E6F7A"/>
    <w:rsid w:val="001F1694"/>
    <w:rsid w:val="00206843"/>
    <w:rsid w:val="002070BA"/>
    <w:rsid w:val="00214BD1"/>
    <w:rsid w:val="002205AB"/>
    <w:rsid w:val="00221E1F"/>
    <w:rsid w:val="00224A83"/>
    <w:rsid w:val="002256FC"/>
    <w:rsid w:val="00226B9D"/>
    <w:rsid w:val="0024295F"/>
    <w:rsid w:val="00254782"/>
    <w:rsid w:val="00260BB0"/>
    <w:rsid w:val="00280BD7"/>
    <w:rsid w:val="0028168A"/>
    <w:rsid w:val="0028370D"/>
    <w:rsid w:val="00292C90"/>
    <w:rsid w:val="002A70EF"/>
    <w:rsid w:val="002C6E71"/>
    <w:rsid w:val="002D51D4"/>
    <w:rsid w:val="002D7042"/>
    <w:rsid w:val="002D735F"/>
    <w:rsid w:val="00300AD3"/>
    <w:rsid w:val="003115E3"/>
    <w:rsid w:val="003158B9"/>
    <w:rsid w:val="00321930"/>
    <w:rsid w:val="003221A4"/>
    <w:rsid w:val="0032398C"/>
    <w:rsid w:val="00327783"/>
    <w:rsid w:val="003313AA"/>
    <w:rsid w:val="00342B1D"/>
    <w:rsid w:val="00345B1E"/>
    <w:rsid w:val="00346C83"/>
    <w:rsid w:val="00356BDF"/>
    <w:rsid w:val="00357141"/>
    <w:rsid w:val="0036184E"/>
    <w:rsid w:val="00366492"/>
    <w:rsid w:val="00371764"/>
    <w:rsid w:val="00381DB2"/>
    <w:rsid w:val="0038458B"/>
    <w:rsid w:val="00385594"/>
    <w:rsid w:val="003E26A2"/>
    <w:rsid w:val="003F1170"/>
    <w:rsid w:val="0041098D"/>
    <w:rsid w:val="00414E72"/>
    <w:rsid w:val="004164DF"/>
    <w:rsid w:val="00417814"/>
    <w:rsid w:val="004201F0"/>
    <w:rsid w:val="004334E7"/>
    <w:rsid w:val="00437277"/>
    <w:rsid w:val="004410E4"/>
    <w:rsid w:val="004650C2"/>
    <w:rsid w:val="00465F1C"/>
    <w:rsid w:val="004736E3"/>
    <w:rsid w:val="00475093"/>
    <w:rsid w:val="0048569B"/>
    <w:rsid w:val="00485A29"/>
    <w:rsid w:val="00490E77"/>
    <w:rsid w:val="0049234B"/>
    <w:rsid w:val="004B0DBF"/>
    <w:rsid w:val="004B56E3"/>
    <w:rsid w:val="004B6034"/>
    <w:rsid w:val="004C6106"/>
    <w:rsid w:val="004C62F2"/>
    <w:rsid w:val="004D3A29"/>
    <w:rsid w:val="004E209B"/>
    <w:rsid w:val="004E3AE6"/>
    <w:rsid w:val="004F17E8"/>
    <w:rsid w:val="00501271"/>
    <w:rsid w:val="005205EA"/>
    <w:rsid w:val="00525B07"/>
    <w:rsid w:val="00545A23"/>
    <w:rsid w:val="0056230D"/>
    <w:rsid w:val="0056335A"/>
    <w:rsid w:val="0057555B"/>
    <w:rsid w:val="005814A1"/>
    <w:rsid w:val="005834D7"/>
    <w:rsid w:val="00585991"/>
    <w:rsid w:val="00592ABD"/>
    <w:rsid w:val="00595A22"/>
    <w:rsid w:val="00595D6F"/>
    <w:rsid w:val="00595DDB"/>
    <w:rsid w:val="0059710B"/>
    <w:rsid w:val="00597554"/>
    <w:rsid w:val="005D2B10"/>
    <w:rsid w:val="005D5958"/>
    <w:rsid w:val="005E0B4D"/>
    <w:rsid w:val="00600655"/>
    <w:rsid w:val="0061185F"/>
    <w:rsid w:val="00611F77"/>
    <w:rsid w:val="006134CD"/>
    <w:rsid w:val="00613E48"/>
    <w:rsid w:val="00620A0B"/>
    <w:rsid w:val="00620DF6"/>
    <w:rsid w:val="00632B22"/>
    <w:rsid w:val="00643D73"/>
    <w:rsid w:val="006616F5"/>
    <w:rsid w:val="00671B31"/>
    <w:rsid w:val="0067699D"/>
    <w:rsid w:val="006930BA"/>
    <w:rsid w:val="006A0412"/>
    <w:rsid w:val="006A5D3C"/>
    <w:rsid w:val="006C10BA"/>
    <w:rsid w:val="006D0399"/>
    <w:rsid w:val="006D15A9"/>
    <w:rsid w:val="006D2B26"/>
    <w:rsid w:val="006D4DB6"/>
    <w:rsid w:val="006F627E"/>
    <w:rsid w:val="00701B22"/>
    <w:rsid w:val="00716C60"/>
    <w:rsid w:val="00731FD1"/>
    <w:rsid w:val="00763BE8"/>
    <w:rsid w:val="00764CA4"/>
    <w:rsid w:val="00766E9B"/>
    <w:rsid w:val="0077110A"/>
    <w:rsid w:val="007B00C3"/>
    <w:rsid w:val="007B13E5"/>
    <w:rsid w:val="007B278A"/>
    <w:rsid w:val="007C4D1E"/>
    <w:rsid w:val="007D11CB"/>
    <w:rsid w:val="007D6ED2"/>
    <w:rsid w:val="007D7834"/>
    <w:rsid w:val="007E2CB4"/>
    <w:rsid w:val="007F0A97"/>
    <w:rsid w:val="007F2DF0"/>
    <w:rsid w:val="008064D9"/>
    <w:rsid w:val="0081635E"/>
    <w:rsid w:val="00816A1D"/>
    <w:rsid w:val="00820F39"/>
    <w:rsid w:val="00834DB4"/>
    <w:rsid w:val="00840A94"/>
    <w:rsid w:val="00845571"/>
    <w:rsid w:val="008603AC"/>
    <w:rsid w:val="00867494"/>
    <w:rsid w:val="00871884"/>
    <w:rsid w:val="00890C0A"/>
    <w:rsid w:val="008931D7"/>
    <w:rsid w:val="008A112D"/>
    <w:rsid w:val="008A7493"/>
    <w:rsid w:val="008D733B"/>
    <w:rsid w:val="008E0446"/>
    <w:rsid w:val="008F082C"/>
    <w:rsid w:val="008F7F1E"/>
    <w:rsid w:val="009023B9"/>
    <w:rsid w:val="00904871"/>
    <w:rsid w:val="009141BA"/>
    <w:rsid w:val="0092164A"/>
    <w:rsid w:val="0092414F"/>
    <w:rsid w:val="00925E1A"/>
    <w:rsid w:val="00931970"/>
    <w:rsid w:val="00954994"/>
    <w:rsid w:val="00966918"/>
    <w:rsid w:val="00970B52"/>
    <w:rsid w:val="00974A96"/>
    <w:rsid w:val="0098561D"/>
    <w:rsid w:val="009906D2"/>
    <w:rsid w:val="00992DF9"/>
    <w:rsid w:val="00993DC3"/>
    <w:rsid w:val="009C0D1D"/>
    <w:rsid w:val="009C2F8E"/>
    <w:rsid w:val="009D029E"/>
    <w:rsid w:val="009E0620"/>
    <w:rsid w:val="009E2625"/>
    <w:rsid w:val="00A01483"/>
    <w:rsid w:val="00A03F8E"/>
    <w:rsid w:val="00A10389"/>
    <w:rsid w:val="00A11A25"/>
    <w:rsid w:val="00A14B40"/>
    <w:rsid w:val="00A15DA8"/>
    <w:rsid w:val="00A246D9"/>
    <w:rsid w:val="00A25741"/>
    <w:rsid w:val="00A33C23"/>
    <w:rsid w:val="00A375A3"/>
    <w:rsid w:val="00A40834"/>
    <w:rsid w:val="00A423BA"/>
    <w:rsid w:val="00A45E76"/>
    <w:rsid w:val="00A5187C"/>
    <w:rsid w:val="00A522BD"/>
    <w:rsid w:val="00A6295B"/>
    <w:rsid w:val="00A655AC"/>
    <w:rsid w:val="00A83FB3"/>
    <w:rsid w:val="00A861F1"/>
    <w:rsid w:val="00A879D3"/>
    <w:rsid w:val="00A9619D"/>
    <w:rsid w:val="00AA113E"/>
    <w:rsid w:val="00AB099F"/>
    <w:rsid w:val="00AE2CA4"/>
    <w:rsid w:val="00AE42E0"/>
    <w:rsid w:val="00B01362"/>
    <w:rsid w:val="00B03BA1"/>
    <w:rsid w:val="00B04219"/>
    <w:rsid w:val="00B05559"/>
    <w:rsid w:val="00B13495"/>
    <w:rsid w:val="00B14362"/>
    <w:rsid w:val="00B22386"/>
    <w:rsid w:val="00B2290E"/>
    <w:rsid w:val="00B27ADE"/>
    <w:rsid w:val="00B348FD"/>
    <w:rsid w:val="00B37184"/>
    <w:rsid w:val="00B45342"/>
    <w:rsid w:val="00B5234F"/>
    <w:rsid w:val="00B57E13"/>
    <w:rsid w:val="00B61CE8"/>
    <w:rsid w:val="00B87F8E"/>
    <w:rsid w:val="00B91F9E"/>
    <w:rsid w:val="00BA22DF"/>
    <w:rsid w:val="00BB52F6"/>
    <w:rsid w:val="00BC302C"/>
    <w:rsid w:val="00BC390C"/>
    <w:rsid w:val="00BC6DD8"/>
    <w:rsid w:val="00BC7509"/>
    <w:rsid w:val="00BF2630"/>
    <w:rsid w:val="00C0072D"/>
    <w:rsid w:val="00C07755"/>
    <w:rsid w:val="00C1155A"/>
    <w:rsid w:val="00C204A9"/>
    <w:rsid w:val="00C21CE6"/>
    <w:rsid w:val="00C259FF"/>
    <w:rsid w:val="00C271B5"/>
    <w:rsid w:val="00C51654"/>
    <w:rsid w:val="00C53855"/>
    <w:rsid w:val="00C5390D"/>
    <w:rsid w:val="00C726CE"/>
    <w:rsid w:val="00C73657"/>
    <w:rsid w:val="00C8053E"/>
    <w:rsid w:val="00C80EC4"/>
    <w:rsid w:val="00C82B5B"/>
    <w:rsid w:val="00C84AC7"/>
    <w:rsid w:val="00CB06EC"/>
    <w:rsid w:val="00CB2305"/>
    <w:rsid w:val="00CB2759"/>
    <w:rsid w:val="00CD3E7B"/>
    <w:rsid w:val="00CD5912"/>
    <w:rsid w:val="00CD5D19"/>
    <w:rsid w:val="00CE4DE6"/>
    <w:rsid w:val="00CF2612"/>
    <w:rsid w:val="00CF5220"/>
    <w:rsid w:val="00D028CD"/>
    <w:rsid w:val="00D10825"/>
    <w:rsid w:val="00D11C78"/>
    <w:rsid w:val="00D130D8"/>
    <w:rsid w:val="00D2198D"/>
    <w:rsid w:val="00D239FE"/>
    <w:rsid w:val="00D252BC"/>
    <w:rsid w:val="00D27E12"/>
    <w:rsid w:val="00D36977"/>
    <w:rsid w:val="00D36E33"/>
    <w:rsid w:val="00D37C45"/>
    <w:rsid w:val="00D5071B"/>
    <w:rsid w:val="00D57301"/>
    <w:rsid w:val="00D9511A"/>
    <w:rsid w:val="00DA081A"/>
    <w:rsid w:val="00DD6CB4"/>
    <w:rsid w:val="00DE0EE2"/>
    <w:rsid w:val="00DE2988"/>
    <w:rsid w:val="00E04333"/>
    <w:rsid w:val="00E150A7"/>
    <w:rsid w:val="00E16E93"/>
    <w:rsid w:val="00E24517"/>
    <w:rsid w:val="00E47E6F"/>
    <w:rsid w:val="00E50C0D"/>
    <w:rsid w:val="00E90DEB"/>
    <w:rsid w:val="00E91602"/>
    <w:rsid w:val="00E9327F"/>
    <w:rsid w:val="00E946BE"/>
    <w:rsid w:val="00EA7D6A"/>
    <w:rsid w:val="00EB1403"/>
    <w:rsid w:val="00EB3FEA"/>
    <w:rsid w:val="00EC59AB"/>
    <w:rsid w:val="00EC5BA9"/>
    <w:rsid w:val="00ED5B1B"/>
    <w:rsid w:val="00ED6B2A"/>
    <w:rsid w:val="00ED6C7A"/>
    <w:rsid w:val="00ED7C37"/>
    <w:rsid w:val="00F02E57"/>
    <w:rsid w:val="00F1519A"/>
    <w:rsid w:val="00F1658C"/>
    <w:rsid w:val="00F169F3"/>
    <w:rsid w:val="00F20B7C"/>
    <w:rsid w:val="00F249D4"/>
    <w:rsid w:val="00F254E6"/>
    <w:rsid w:val="00F278A8"/>
    <w:rsid w:val="00F33285"/>
    <w:rsid w:val="00F359C3"/>
    <w:rsid w:val="00F43C3C"/>
    <w:rsid w:val="00F47841"/>
    <w:rsid w:val="00F53F4A"/>
    <w:rsid w:val="00F6004B"/>
    <w:rsid w:val="00F750DC"/>
    <w:rsid w:val="00F764D0"/>
    <w:rsid w:val="00FA66C2"/>
    <w:rsid w:val="00FB12AE"/>
    <w:rsid w:val="00FC6554"/>
    <w:rsid w:val="00FE11A9"/>
    <w:rsid w:val="00FE160B"/>
    <w:rsid w:val="00FF3614"/>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styleId="FollowedHyperlink">
    <w:name w:val="FollowedHyperlink"/>
    <w:basedOn w:val="DefaultParagraphFont"/>
    <w:uiPriority w:val="99"/>
    <w:semiHidden/>
    <w:unhideWhenUsed/>
    <w:rsid w:val="00FF3614"/>
    <w:rPr>
      <w:color w:val="954F72" w:themeColor="followedHyperlink"/>
      <w:u w:val="single"/>
    </w:rPr>
  </w:style>
  <w:style w:type="character" w:styleId="PageNumber">
    <w:name w:val="page number"/>
    <w:basedOn w:val="DefaultParagraphFont"/>
    <w:uiPriority w:val="99"/>
    <w:semiHidden/>
    <w:unhideWhenUsed/>
    <w:rsid w:val="00D5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9566">
      <w:bodyDiv w:val="1"/>
      <w:marLeft w:val="0"/>
      <w:marRight w:val="0"/>
      <w:marTop w:val="0"/>
      <w:marBottom w:val="0"/>
      <w:divBdr>
        <w:top w:val="none" w:sz="0" w:space="0" w:color="auto"/>
        <w:left w:val="none" w:sz="0" w:space="0" w:color="auto"/>
        <w:bottom w:val="none" w:sz="0" w:space="0" w:color="auto"/>
        <w:right w:val="none" w:sz="0" w:space="0" w:color="auto"/>
      </w:divBdr>
    </w:div>
    <w:div w:id="354624748">
      <w:bodyDiv w:val="1"/>
      <w:marLeft w:val="0"/>
      <w:marRight w:val="0"/>
      <w:marTop w:val="0"/>
      <w:marBottom w:val="0"/>
      <w:divBdr>
        <w:top w:val="none" w:sz="0" w:space="0" w:color="auto"/>
        <w:left w:val="none" w:sz="0" w:space="0" w:color="auto"/>
        <w:bottom w:val="none" w:sz="0" w:space="0" w:color="auto"/>
        <w:right w:val="none" w:sz="0" w:space="0" w:color="auto"/>
      </w:divBdr>
    </w:div>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610816902">
      <w:bodyDiv w:val="1"/>
      <w:marLeft w:val="0"/>
      <w:marRight w:val="0"/>
      <w:marTop w:val="0"/>
      <w:marBottom w:val="0"/>
      <w:divBdr>
        <w:top w:val="none" w:sz="0" w:space="0" w:color="auto"/>
        <w:left w:val="none" w:sz="0" w:space="0" w:color="auto"/>
        <w:bottom w:val="none" w:sz="0" w:space="0" w:color="auto"/>
        <w:right w:val="none" w:sz="0" w:space="0" w:color="auto"/>
      </w:divBdr>
    </w:div>
    <w:div w:id="769660916">
      <w:bodyDiv w:val="1"/>
      <w:marLeft w:val="0"/>
      <w:marRight w:val="0"/>
      <w:marTop w:val="0"/>
      <w:marBottom w:val="0"/>
      <w:divBdr>
        <w:top w:val="none" w:sz="0" w:space="0" w:color="auto"/>
        <w:left w:val="none" w:sz="0" w:space="0" w:color="auto"/>
        <w:bottom w:val="none" w:sz="0" w:space="0" w:color="auto"/>
        <w:right w:val="none" w:sz="0" w:space="0" w:color="auto"/>
      </w:divBdr>
    </w:div>
    <w:div w:id="785199897">
      <w:bodyDiv w:val="1"/>
      <w:marLeft w:val="0"/>
      <w:marRight w:val="0"/>
      <w:marTop w:val="0"/>
      <w:marBottom w:val="0"/>
      <w:divBdr>
        <w:top w:val="none" w:sz="0" w:space="0" w:color="auto"/>
        <w:left w:val="none" w:sz="0" w:space="0" w:color="auto"/>
        <w:bottom w:val="none" w:sz="0" w:space="0" w:color="auto"/>
        <w:right w:val="none" w:sz="0" w:space="0" w:color="auto"/>
      </w:divBdr>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940726760">
      <w:bodyDiv w:val="1"/>
      <w:marLeft w:val="0"/>
      <w:marRight w:val="0"/>
      <w:marTop w:val="0"/>
      <w:marBottom w:val="0"/>
      <w:divBdr>
        <w:top w:val="none" w:sz="0" w:space="0" w:color="auto"/>
        <w:left w:val="none" w:sz="0" w:space="0" w:color="auto"/>
        <w:bottom w:val="none" w:sz="0" w:space="0" w:color="auto"/>
        <w:right w:val="none" w:sz="0" w:space="0" w:color="auto"/>
      </w:divBdr>
    </w:div>
    <w:div w:id="1112361899">
      <w:bodyDiv w:val="1"/>
      <w:marLeft w:val="0"/>
      <w:marRight w:val="0"/>
      <w:marTop w:val="0"/>
      <w:marBottom w:val="0"/>
      <w:divBdr>
        <w:top w:val="none" w:sz="0" w:space="0" w:color="auto"/>
        <w:left w:val="none" w:sz="0" w:space="0" w:color="auto"/>
        <w:bottom w:val="none" w:sz="0" w:space="0" w:color="auto"/>
        <w:right w:val="none" w:sz="0" w:space="0" w:color="auto"/>
      </w:divBdr>
    </w:div>
    <w:div w:id="1639610201">
      <w:bodyDiv w:val="1"/>
      <w:marLeft w:val="0"/>
      <w:marRight w:val="0"/>
      <w:marTop w:val="0"/>
      <w:marBottom w:val="0"/>
      <w:divBdr>
        <w:top w:val="none" w:sz="0" w:space="0" w:color="auto"/>
        <w:left w:val="none" w:sz="0" w:space="0" w:color="auto"/>
        <w:bottom w:val="none" w:sz="0" w:space="0" w:color="auto"/>
        <w:right w:val="none" w:sz="0" w:space="0" w:color="auto"/>
      </w:divBdr>
    </w:div>
    <w:div w:id="1784497541">
      <w:bodyDiv w:val="1"/>
      <w:marLeft w:val="0"/>
      <w:marRight w:val="0"/>
      <w:marTop w:val="0"/>
      <w:marBottom w:val="0"/>
      <w:divBdr>
        <w:top w:val="none" w:sz="0" w:space="0" w:color="auto"/>
        <w:left w:val="none" w:sz="0" w:space="0" w:color="auto"/>
        <w:bottom w:val="none" w:sz="0" w:space="0" w:color="auto"/>
        <w:right w:val="none" w:sz="0" w:space="0" w:color="auto"/>
      </w:divBdr>
    </w:div>
    <w:div w:id="1792744631">
      <w:bodyDiv w:val="1"/>
      <w:marLeft w:val="0"/>
      <w:marRight w:val="0"/>
      <w:marTop w:val="0"/>
      <w:marBottom w:val="0"/>
      <w:divBdr>
        <w:top w:val="none" w:sz="0" w:space="0" w:color="auto"/>
        <w:left w:val="none" w:sz="0" w:space="0" w:color="auto"/>
        <w:bottom w:val="none" w:sz="0" w:space="0" w:color="auto"/>
        <w:right w:val="none" w:sz="0" w:space="0" w:color="auto"/>
      </w:divBdr>
    </w:div>
    <w:div w:id="1895194968">
      <w:bodyDiv w:val="1"/>
      <w:marLeft w:val="0"/>
      <w:marRight w:val="0"/>
      <w:marTop w:val="0"/>
      <w:marBottom w:val="0"/>
      <w:divBdr>
        <w:top w:val="none" w:sz="0" w:space="0" w:color="auto"/>
        <w:left w:val="none" w:sz="0" w:space="0" w:color="auto"/>
        <w:bottom w:val="none" w:sz="0" w:space="0" w:color="auto"/>
        <w:right w:val="none" w:sz="0" w:space="0" w:color="auto"/>
      </w:divBdr>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st/ss/documents/ccssmathstandardaug201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e.ca.gov/Re/c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extgenscience.org/california" TargetMode="External"/><Relationship Id="rId4" Type="http://schemas.openxmlformats.org/officeDocument/2006/relationships/webSettings" Target="webSettings.xml"/><Relationship Id="rId9" Type="http://schemas.openxmlformats.org/officeDocument/2006/relationships/hyperlink" Target="https://www.cde.ca.gov/be/st/ss/documents/finalelaccssstandard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Reimer</dc:creator>
  <cp:keywords/>
  <dc:description/>
  <cp:lastModifiedBy>Lynn Reimer</cp:lastModifiedBy>
  <cp:revision>2</cp:revision>
  <cp:lastPrinted>2018-12-01T02:20:00Z</cp:lastPrinted>
  <dcterms:created xsi:type="dcterms:W3CDTF">2018-12-01T02:20:00Z</dcterms:created>
  <dcterms:modified xsi:type="dcterms:W3CDTF">2018-12-01T02:20:00Z</dcterms:modified>
</cp:coreProperties>
</file>